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A7" w:rsidRPr="00D03B58" w:rsidRDefault="008E4AA7" w:rsidP="00D03B58">
      <w:pPr>
        <w:ind w:firstLine="0"/>
        <w:jc w:val="center"/>
        <w:rPr>
          <w:sz w:val="28"/>
          <w:szCs w:val="28"/>
        </w:rPr>
      </w:pPr>
      <w:r w:rsidRPr="00D03B58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E4AA7" w:rsidRPr="00D03B58" w:rsidRDefault="008E4AA7" w:rsidP="00D03B58">
      <w:pPr>
        <w:ind w:firstLine="0"/>
        <w:jc w:val="center"/>
        <w:rPr>
          <w:rFonts w:eastAsia="Arial Unicode MS"/>
          <w:sz w:val="28"/>
          <w:szCs w:val="28"/>
        </w:rPr>
      </w:pPr>
      <w:r w:rsidRPr="00D03B58">
        <w:rPr>
          <w:sz w:val="28"/>
          <w:szCs w:val="28"/>
        </w:rPr>
        <w:t>высшего образования</w:t>
      </w:r>
    </w:p>
    <w:p w:rsidR="008E4AA7" w:rsidRPr="00D03B58" w:rsidRDefault="008E4AA7" w:rsidP="00D03B58">
      <w:pPr>
        <w:ind w:firstLine="0"/>
        <w:jc w:val="center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center"/>
        <w:rPr>
          <w:sz w:val="28"/>
          <w:szCs w:val="28"/>
        </w:rPr>
      </w:pPr>
      <w:r w:rsidRPr="00D03B58">
        <w:rPr>
          <w:sz w:val="28"/>
          <w:szCs w:val="28"/>
        </w:rPr>
        <w:t>«Мичуринский государственный аграрный университет»</w:t>
      </w:r>
    </w:p>
    <w:p w:rsidR="008E4AA7" w:rsidRPr="00D03B58" w:rsidRDefault="00DC5A9E" w:rsidP="00D03B5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8E4AA7" w:rsidRPr="00D03B58" w:rsidRDefault="008E4AA7" w:rsidP="00D03B58">
      <w:pPr>
        <w:ind w:firstLine="0"/>
        <w:jc w:val="center"/>
        <w:rPr>
          <w:sz w:val="28"/>
          <w:szCs w:val="28"/>
        </w:rPr>
      </w:pPr>
    </w:p>
    <w:p w:rsidR="00CC1AE9" w:rsidRDefault="008E4AA7" w:rsidP="00D03B58">
      <w:pPr>
        <w:ind w:firstLine="0"/>
        <w:jc w:val="center"/>
        <w:rPr>
          <w:sz w:val="28"/>
          <w:szCs w:val="28"/>
        </w:rPr>
      </w:pPr>
      <w:r w:rsidRPr="00D03B58">
        <w:rPr>
          <w:sz w:val="28"/>
          <w:szCs w:val="28"/>
        </w:rPr>
        <w:t>Кафедра продуктов питания</w:t>
      </w:r>
      <w:r w:rsidR="0083706E">
        <w:rPr>
          <w:sz w:val="28"/>
          <w:szCs w:val="28"/>
        </w:rPr>
        <w:t>,</w:t>
      </w:r>
      <w:r w:rsidRPr="00D03B58">
        <w:rPr>
          <w:sz w:val="28"/>
          <w:szCs w:val="28"/>
        </w:rPr>
        <w:t xml:space="preserve"> товароведения</w:t>
      </w:r>
      <w:r w:rsidR="0083706E">
        <w:rPr>
          <w:sz w:val="28"/>
          <w:szCs w:val="28"/>
        </w:rPr>
        <w:t xml:space="preserve"> и технологии переработки </w:t>
      </w:r>
    </w:p>
    <w:p w:rsidR="008E4AA7" w:rsidRPr="00D03B58" w:rsidRDefault="0083706E" w:rsidP="00D03B5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8E4AA7" w:rsidRPr="00D03B58" w:rsidRDefault="008E4AA7" w:rsidP="00A418B7">
      <w:pPr>
        <w:widowControl/>
        <w:ind w:firstLine="0"/>
        <w:jc w:val="center"/>
        <w:rPr>
          <w:sz w:val="28"/>
          <w:szCs w:val="28"/>
        </w:rPr>
      </w:pPr>
    </w:p>
    <w:p w:rsidR="008E4AA7" w:rsidRPr="00D03B58" w:rsidRDefault="008E4AA7" w:rsidP="00A418B7">
      <w:pPr>
        <w:widowControl/>
        <w:ind w:firstLine="0"/>
        <w:jc w:val="center"/>
        <w:rPr>
          <w:sz w:val="28"/>
          <w:szCs w:val="28"/>
        </w:rPr>
      </w:pPr>
    </w:p>
    <w:p w:rsidR="00836BE7" w:rsidRPr="0024194C" w:rsidRDefault="00836BE7" w:rsidP="00836BE7">
      <w:pPr>
        <w:widowControl/>
        <w:ind w:firstLine="0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836BE7" w:rsidRPr="00092E66" w:rsidTr="00692838">
        <w:tc>
          <w:tcPr>
            <w:tcW w:w="4787" w:type="dxa"/>
            <w:shd w:val="clear" w:color="auto" w:fill="auto"/>
          </w:tcPr>
          <w:p w:rsidR="00836BE7" w:rsidRPr="00092E66" w:rsidRDefault="00836BE7" w:rsidP="00836BE7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092E66">
              <w:rPr>
                <w:bCs/>
                <w:kern w:val="32"/>
              </w:rPr>
              <w:t>УТВЕРЖДЕНА</w:t>
            </w:r>
          </w:p>
          <w:p w:rsidR="00836BE7" w:rsidRPr="00092E66" w:rsidRDefault="00836BE7" w:rsidP="00836BE7">
            <w:pPr>
              <w:ind w:firstLine="0"/>
              <w:jc w:val="center"/>
            </w:pPr>
            <w:r w:rsidRPr="00092E66">
              <w:t>решением учебно-методического совета</w:t>
            </w:r>
          </w:p>
          <w:p w:rsidR="00836BE7" w:rsidRPr="00092E66" w:rsidRDefault="00836BE7" w:rsidP="00836BE7">
            <w:pPr>
              <w:ind w:firstLine="0"/>
              <w:jc w:val="center"/>
              <w:rPr>
                <w:lang w:eastAsia="en-US"/>
              </w:rPr>
            </w:pPr>
            <w:r w:rsidRPr="00092E66">
              <w:t>университета</w:t>
            </w:r>
          </w:p>
          <w:p w:rsidR="00836BE7" w:rsidRPr="00092E66" w:rsidRDefault="00836BE7" w:rsidP="00836BE7">
            <w:pPr>
              <w:ind w:firstLine="0"/>
              <w:jc w:val="center"/>
            </w:pPr>
            <w:r w:rsidRPr="00092E66">
              <w:t>(протокол от 23 мая 2024 г. № 9)</w:t>
            </w:r>
          </w:p>
          <w:p w:rsidR="00836BE7" w:rsidRPr="00092E66" w:rsidRDefault="00836BE7" w:rsidP="00836BE7">
            <w:pPr>
              <w:ind w:firstLine="0"/>
              <w:jc w:val="center"/>
            </w:pPr>
          </w:p>
        </w:tc>
        <w:tc>
          <w:tcPr>
            <w:tcW w:w="4784" w:type="dxa"/>
            <w:shd w:val="clear" w:color="auto" w:fill="auto"/>
          </w:tcPr>
          <w:p w:rsidR="00836BE7" w:rsidRPr="00092E66" w:rsidRDefault="00836BE7" w:rsidP="00836BE7">
            <w:pPr>
              <w:ind w:firstLine="0"/>
              <w:jc w:val="center"/>
            </w:pPr>
            <w:r w:rsidRPr="00092E66">
              <w:t>УТВЕРЖДАЮ</w:t>
            </w:r>
          </w:p>
          <w:p w:rsidR="00836BE7" w:rsidRPr="00092E66" w:rsidRDefault="00836BE7" w:rsidP="00836BE7">
            <w:pPr>
              <w:ind w:firstLine="0"/>
              <w:jc w:val="center"/>
            </w:pPr>
            <w:r w:rsidRPr="00092E66">
              <w:t xml:space="preserve">Председатель </w:t>
            </w:r>
            <w:proofErr w:type="gramStart"/>
            <w:r w:rsidRPr="00092E66">
              <w:t>учебно-методического</w:t>
            </w:r>
            <w:proofErr w:type="gramEnd"/>
          </w:p>
          <w:p w:rsidR="00836BE7" w:rsidRPr="00092E66" w:rsidRDefault="00836BE7" w:rsidP="00836BE7">
            <w:pPr>
              <w:ind w:firstLine="0"/>
              <w:jc w:val="center"/>
            </w:pPr>
            <w:r w:rsidRPr="00092E66">
              <w:t>совета университета</w:t>
            </w:r>
          </w:p>
          <w:p w:rsidR="00836BE7" w:rsidRPr="00092E66" w:rsidRDefault="00DC5A9E" w:rsidP="00836BE7">
            <w:pPr>
              <w:ind w:firstLine="0"/>
              <w:jc w:val="center"/>
            </w:pPr>
            <w:r>
              <w:t>_____________</w:t>
            </w:r>
            <w:r w:rsidR="00836BE7" w:rsidRPr="00092E66">
              <w:t>С.В. Соловьев</w:t>
            </w:r>
          </w:p>
          <w:p w:rsidR="00836BE7" w:rsidRPr="00092E66" w:rsidRDefault="00836BE7" w:rsidP="00836BE7">
            <w:pPr>
              <w:ind w:firstLine="0"/>
              <w:jc w:val="center"/>
            </w:pPr>
            <w:r w:rsidRPr="00092E66">
              <w:t>«23» мая 2024 г.</w:t>
            </w:r>
          </w:p>
        </w:tc>
      </w:tr>
    </w:tbl>
    <w:p w:rsidR="00836BE7" w:rsidRPr="00836BE7" w:rsidRDefault="00836BE7" w:rsidP="00836BE7">
      <w:pPr>
        <w:widowControl/>
        <w:ind w:firstLine="0"/>
        <w:jc w:val="center"/>
        <w:rPr>
          <w:sz w:val="28"/>
          <w:szCs w:val="28"/>
        </w:rPr>
      </w:pPr>
    </w:p>
    <w:p w:rsidR="008E4AA7" w:rsidRPr="00836BE7" w:rsidRDefault="008E4AA7" w:rsidP="00A418B7">
      <w:pPr>
        <w:widowControl/>
        <w:ind w:firstLine="0"/>
        <w:jc w:val="center"/>
        <w:rPr>
          <w:sz w:val="28"/>
          <w:szCs w:val="28"/>
          <w:lang/>
        </w:rPr>
      </w:pPr>
    </w:p>
    <w:p w:rsidR="008E4AA7" w:rsidRPr="00D03B58" w:rsidRDefault="008E4AA7" w:rsidP="00A418B7">
      <w:pPr>
        <w:widowControl/>
        <w:ind w:firstLine="0"/>
        <w:jc w:val="center"/>
        <w:rPr>
          <w:sz w:val="28"/>
          <w:szCs w:val="28"/>
        </w:rPr>
      </w:pPr>
    </w:p>
    <w:p w:rsidR="008E4AA7" w:rsidRPr="00D03B58" w:rsidRDefault="008E4AA7" w:rsidP="00A418B7">
      <w:pPr>
        <w:widowControl/>
        <w:ind w:firstLine="0"/>
        <w:jc w:val="center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center"/>
        <w:rPr>
          <w:b/>
          <w:bCs/>
          <w:sz w:val="28"/>
          <w:szCs w:val="28"/>
        </w:rPr>
      </w:pPr>
      <w:r w:rsidRPr="00D03B58">
        <w:rPr>
          <w:b/>
          <w:sz w:val="28"/>
          <w:szCs w:val="28"/>
        </w:rPr>
        <w:t>РАБОЧАЯ</w:t>
      </w:r>
      <w:r w:rsidR="00820248" w:rsidRPr="00D03B58">
        <w:rPr>
          <w:b/>
          <w:sz w:val="28"/>
          <w:szCs w:val="28"/>
        </w:rPr>
        <w:t xml:space="preserve"> ПРОГРАММА ДИСЦИПЛИНЫ</w:t>
      </w:r>
      <w:r w:rsidRPr="00D03B58">
        <w:rPr>
          <w:b/>
          <w:sz w:val="28"/>
          <w:szCs w:val="28"/>
        </w:rPr>
        <w:t xml:space="preserve"> (МОДУЛЯ)</w:t>
      </w:r>
    </w:p>
    <w:p w:rsidR="008E4AA7" w:rsidRPr="00D03B58" w:rsidRDefault="008E4AA7" w:rsidP="00D03B58">
      <w:pPr>
        <w:ind w:firstLine="0"/>
        <w:jc w:val="center"/>
        <w:rPr>
          <w:bCs/>
          <w:sz w:val="28"/>
          <w:szCs w:val="28"/>
        </w:rPr>
      </w:pPr>
    </w:p>
    <w:p w:rsidR="008E4AA7" w:rsidRPr="00D03B58" w:rsidRDefault="008E4AA7" w:rsidP="00D03B58">
      <w:pPr>
        <w:ind w:firstLine="0"/>
        <w:jc w:val="center"/>
        <w:rPr>
          <w:b/>
        </w:rPr>
      </w:pPr>
      <w:r w:rsidRPr="00D03B58">
        <w:rPr>
          <w:rFonts w:eastAsia="MS Mincho"/>
          <w:b/>
          <w:bCs/>
          <w:sz w:val="28"/>
          <w:szCs w:val="28"/>
        </w:rPr>
        <w:t>САНИТАРИЯ И ГИГИЕНА ПИТАНИЯ</w:t>
      </w:r>
    </w:p>
    <w:p w:rsidR="008E4AA7" w:rsidRPr="00D03B58" w:rsidRDefault="008E4AA7" w:rsidP="00D03B58">
      <w:pPr>
        <w:ind w:firstLine="0"/>
        <w:jc w:val="left"/>
        <w:rPr>
          <w:bCs/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bCs/>
          <w:sz w:val="28"/>
          <w:szCs w:val="28"/>
        </w:rPr>
      </w:pPr>
    </w:p>
    <w:p w:rsidR="008E6C3D" w:rsidRPr="00D03B58" w:rsidRDefault="008E4AA7" w:rsidP="00D03B58">
      <w:pPr>
        <w:ind w:firstLine="0"/>
        <w:jc w:val="left"/>
        <w:rPr>
          <w:sz w:val="28"/>
          <w:szCs w:val="28"/>
        </w:rPr>
      </w:pPr>
      <w:r w:rsidRPr="00D03B58">
        <w:rPr>
          <w:sz w:val="28"/>
          <w:szCs w:val="28"/>
        </w:rPr>
        <w:t>Направление</w:t>
      </w:r>
      <w:r w:rsidR="008E6C3D" w:rsidRPr="00D03B58">
        <w:rPr>
          <w:sz w:val="28"/>
          <w:szCs w:val="28"/>
        </w:rPr>
        <w:t xml:space="preserve"> подготовки </w:t>
      </w:r>
      <w:r w:rsidRPr="00D03B58">
        <w:rPr>
          <w:sz w:val="28"/>
          <w:szCs w:val="28"/>
        </w:rPr>
        <w:t xml:space="preserve">19.03.04 Технология продукции и организация </w:t>
      </w: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  <w:r w:rsidRPr="00D03B58">
        <w:rPr>
          <w:sz w:val="28"/>
          <w:szCs w:val="28"/>
        </w:rPr>
        <w:t>общественного питания</w:t>
      </w: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  <w:r w:rsidRPr="00D03B58">
        <w:rPr>
          <w:sz w:val="28"/>
          <w:szCs w:val="28"/>
        </w:rPr>
        <w:t>Направленность</w:t>
      </w:r>
      <w:r w:rsidR="00C3210D">
        <w:rPr>
          <w:sz w:val="28"/>
          <w:szCs w:val="28"/>
        </w:rPr>
        <w:t xml:space="preserve"> </w:t>
      </w:r>
      <w:r w:rsidRPr="00D03B58">
        <w:rPr>
          <w:sz w:val="28"/>
          <w:szCs w:val="28"/>
        </w:rPr>
        <w:t>(профиль) - Технология и организация специальных видов питания</w:t>
      </w: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  <w:r w:rsidRPr="00D03B58">
        <w:rPr>
          <w:sz w:val="28"/>
          <w:szCs w:val="28"/>
        </w:rPr>
        <w:t>Квалификация - бакалавр</w:t>
      </w: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8E4AA7" w:rsidP="00D03B58">
      <w:pPr>
        <w:ind w:firstLine="0"/>
        <w:jc w:val="left"/>
        <w:rPr>
          <w:sz w:val="28"/>
          <w:szCs w:val="28"/>
        </w:rPr>
      </w:pPr>
    </w:p>
    <w:p w:rsidR="008E4AA7" w:rsidRPr="00D03B58" w:rsidRDefault="00DC5A9E" w:rsidP="00D03B5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8E4AA7" w:rsidRPr="00D03B58">
        <w:rPr>
          <w:sz w:val="28"/>
          <w:szCs w:val="28"/>
        </w:rPr>
        <w:t xml:space="preserve"> – 20</w:t>
      </w:r>
      <w:r w:rsidR="00D72FB4" w:rsidRPr="00D03B58">
        <w:rPr>
          <w:sz w:val="28"/>
          <w:szCs w:val="28"/>
        </w:rPr>
        <w:t>2</w:t>
      </w:r>
      <w:r w:rsidR="00836BE7">
        <w:rPr>
          <w:sz w:val="28"/>
          <w:szCs w:val="28"/>
        </w:rPr>
        <w:t>4</w:t>
      </w:r>
      <w:r w:rsidR="008E4AA7" w:rsidRPr="00D03B58">
        <w:rPr>
          <w:sz w:val="28"/>
          <w:szCs w:val="28"/>
        </w:rPr>
        <w:t xml:space="preserve"> г.</w:t>
      </w:r>
    </w:p>
    <w:p w:rsidR="00774561" w:rsidRPr="00D03B58" w:rsidRDefault="008E4AA7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sz w:val="28"/>
          <w:szCs w:val="28"/>
        </w:rPr>
        <w:br w:type="page"/>
      </w:r>
      <w:r w:rsidRPr="00D03B58">
        <w:rPr>
          <w:b/>
          <w:sz w:val="28"/>
          <w:szCs w:val="28"/>
        </w:rPr>
        <w:lastRenderedPageBreak/>
        <w:t xml:space="preserve">1. </w:t>
      </w:r>
      <w:r w:rsidR="00A33DE3" w:rsidRPr="00D03B58">
        <w:rPr>
          <w:b/>
          <w:sz w:val="28"/>
          <w:szCs w:val="28"/>
        </w:rPr>
        <w:t>Цели освоения дисциплины</w:t>
      </w:r>
      <w:r w:rsidR="00E0632D" w:rsidRPr="00D03B58">
        <w:rPr>
          <w:b/>
          <w:sz w:val="28"/>
          <w:szCs w:val="28"/>
        </w:rPr>
        <w:t xml:space="preserve"> (модуля)</w:t>
      </w:r>
    </w:p>
    <w:p w:rsidR="00E0632D" w:rsidRPr="00D03B58" w:rsidRDefault="00E0632D" w:rsidP="00047D26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D03B58">
        <w:rPr>
          <w:color w:val="auto"/>
          <w:kern w:val="0"/>
        </w:rPr>
        <w:t xml:space="preserve">Целями освоения дисциплины (модуля) «Санитария и гигиена питания» сводится к формированию специалиста квалификации бакалавр по направлению 19.03.04 Технология продукции и организация общественного питания. </w:t>
      </w:r>
    </w:p>
    <w:p w:rsidR="00E0632D" w:rsidRPr="00D03B58" w:rsidRDefault="00E0632D" w:rsidP="00047D26">
      <w:pPr>
        <w:widowControl/>
        <w:ind w:firstLine="709"/>
      </w:pPr>
      <w:r w:rsidRPr="00D03B58">
        <w:t>Основные задачи курса:</w:t>
      </w:r>
    </w:p>
    <w:p w:rsidR="00E0632D" w:rsidRPr="00D03B58" w:rsidRDefault="00E0632D" w:rsidP="00047D26">
      <w:pPr>
        <w:widowControl/>
        <w:ind w:firstLine="709"/>
      </w:pPr>
      <w:r w:rsidRPr="00D03B58">
        <w:t>-</w:t>
      </w:r>
      <w:r w:rsidR="001B22D5" w:rsidRPr="00D03B58">
        <w:t xml:space="preserve"> формирование у обучающегося представления </w:t>
      </w:r>
      <w:r w:rsidR="00772669" w:rsidRPr="00D03B58">
        <w:t>о наиболее важных вопросах с</w:t>
      </w:r>
      <w:r w:rsidR="00772669" w:rsidRPr="00D03B58">
        <w:t>о</w:t>
      </w:r>
      <w:r w:rsidR="00772669" w:rsidRPr="00D03B58">
        <w:t xml:space="preserve">временной санитарии и гигиены, </w:t>
      </w:r>
    </w:p>
    <w:p w:rsidR="00774561" w:rsidRPr="00D03B58" w:rsidRDefault="00E0632D" w:rsidP="00047D26">
      <w:pPr>
        <w:widowControl/>
        <w:ind w:firstLine="709"/>
      </w:pPr>
      <w:r w:rsidRPr="00D03B58">
        <w:t xml:space="preserve">- </w:t>
      </w:r>
      <w:r w:rsidR="00772669" w:rsidRPr="00D03B58">
        <w:t>приобретение умений применять полученные знания для решения практических вопросов</w:t>
      </w:r>
      <w:r w:rsidR="001B22D5" w:rsidRPr="00D03B58">
        <w:t>.</w:t>
      </w:r>
    </w:p>
    <w:p w:rsidR="00521AD2" w:rsidRDefault="00E0632D" w:rsidP="00047D26">
      <w:pPr>
        <w:widowControl/>
        <w:ind w:firstLine="709"/>
      </w:pPr>
      <w:r w:rsidRPr="00D03B58">
        <w:t>В результате изучения курса обучающийся овладевает необходимыми теоретич</w:t>
      </w:r>
      <w:r w:rsidRPr="00D03B58">
        <w:t>е</w:t>
      </w:r>
      <w:r w:rsidRPr="00D03B58">
        <w:t>скими и практическими знаниями по вопросам исследования пищевого сырья с дальне</w:t>
      </w:r>
      <w:r w:rsidRPr="00D03B58">
        <w:t>й</w:t>
      </w:r>
      <w:r w:rsidRPr="00D03B58">
        <w:t>шим использованием их в процессе профессиональной деятельности</w:t>
      </w:r>
      <w:r w:rsidR="00521AD2">
        <w:t>.</w:t>
      </w:r>
    </w:p>
    <w:p w:rsidR="00521AD2" w:rsidRDefault="00521AD2" w:rsidP="00047D26">
      <w:pPr>
        <w:pStyle w:val="ae"/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1AD2">
        <w:rPr>
          <w:rStyle w:val="fontstyle01"/>
        </w:rPr>
        <w:t xml:space="preserve">При освоении данной дисциплины учитываются трудовые функции следующего профессионального стандарта: </w:t>
      </w:r>
      <w:r w:rsidRPr="00521AD2">
        <w:rPr>
          <w:rFonts w:ascii="Times New Roman" w:hAnsi="Times New Roman"/>
          <w:sz w:val="24"/>
          <w:szCs w:val="24"/>
        </w:rPr>
        <w:t>22.005 Специалист по технологии продукции и организ</w:t>
      </w:r>
      <w:r w:rsidRPr="00521AD2">
        <w:rPr>
          <w:rFonts w:ascii="Times New Roman" w:hAnsi="Times New Roman"/>
          <w:sz w:val="24"/>
          <w:szCs w:val="24"/>
        </w:rPr>
        <w:t>а</w:t>
      </w:r>
      <w:r w:rsidRPr="00521AD2">
        <w:rPr>
          <w:rFonts w:ascii="Times New Roman" w:hAnsi="Times New Roman"/>
          <w:sz w:val="24"/>
          <w:szCs w:val="24"/>
        </w:rPr>
        <w:t>ции общественного питания (утв. приказом Минтруда России от 15.06.2020. №329н)</w:t>
      </w:r>
    </w:p>
    <w:p w:rsidR="00047D26" w:rsidRPr="00521AD2" w:rsidRDefault="00047D26" w:rsidP="00047D26">
      <w:pPr>
        <w:pStyle w:val="ae"/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9922B5" w:rsidRPr="00D03B58" w:rsidRDefault="008E4AA7" w:rsidP="00D03B58">
      <w:pPr>
        <w:ind w:left="567" w:hanging="567"/>
        <w:jc w:val="center"/>
      </w:pPr>
      <w:r w:rsidRPr="00D03B58">
        <w:rPr>
          <w:b/>
          <w:sz w:val="28"/>
          <w:szCs w:val="28"/>
        </w:rPr>
        <w:t xml:space="preserve">2. </w:t>
      </w:r>
      <w:r w:rsidR="00A33DE3" w:rsidRPr="00D03B58">
        <w:rPr>
          <w:b/>
          <w:sz w:val="28"/>
          <w:szCs w:val="28"/>
        </w:rPr>
        <w:t xml:space="preserve">Место дисциплины </w:t>
      </w:r>
      <w:r w:rsidR="001C785C" w:rsidRPr="00D03B58">
        <w:rPr>
          <w:b/>
          <w:sz w:val="28"/>
          <w:szCs w:val="28"/>
        </w:rPr>
        <w:t xml:space="preserve">(модуля) </w:t>
      </w:r>
      <w:r w:rsidR="00A33DE3" w:rsidRPr="00D03B58">
        <w:rPr>
          <w:b/>
          <w:sz w:val="28"/>
          <w:szCs w:val="28"/>
        </w:rPr>
        <w:t>в структуре образовательной программы</w:t>
      </w:r>
    </w:p>
    <w:p w:rsidR="002F5CA7" w:rsidRPr="00D03B58" w:rsidRDefault="002F5CA7" w:rsidP="00D03B58">
      <w:pPr>
        <w:ind w:firstLine="709"/>
      </w:pPr>
      <w:r w:rsidRPr="00D03B58">
        <w:t>Согласно учебному плану по направлению подготовки 19.03.04 Технология пр</w:t>
      </w:r>
      <w:r w:rsidRPr="00D03B58">
        <w:t>о</w:t>
      </w:r>
      <w:r w:rsidRPr="00D03B58">
        <w:t xml:space="preserve">дукции и организация общественного питания дисциплина (модуль) «Санитария и гигиена питания» </w:t>
      </w:r>
      <w:r w:rsidR="00521AD2" w:rsidRPr="00BD4B39">
        <w:t>относится к обязательной части Блока 1. «Дисциплины (модули)» Б1.О.</w:t>
      </w:r>
      <w:r w:rsidR="00521AD2">
        <w:t>16</w:t>
      </w:r>
      <w:r w:rsidRPr="00D03B58">
        <w:t>.</w:t>
      </w:r>
    </w:p>
    <w:p w:rsidR="002F5CA7" w:rsidRPr="00D03B58" w:rsidRDefault="002F5CA7" w:rsidP="00D03B58">
      <w:pPr>
        <w:shd w:val="clear" w:color="auto" w:fill="FFFFFF"/>
        <w:tabs>
          <w:tab w:val="left" w:pos="0"/>
        </w:tabs>
        <w:ind w:firstLine="709"/>
      </w:pPr>
      <w:r w:rsidRPr="00D03B58">
        <w:t>Для освоения данной дисциплины необходимы знания и умения, приобретенные в результате освоения следующих предшествующих дисциплин: математики, физики, ист</w:t>
      </w:r>
      <w:r w:rsidRPr="00D03B58">
        <w:t>о</w:t>
      </w:r>
      <w:r w:rsidRPr="00D03B58">
        <w:t>рии, физической и коллоидной химии, традиции и культура питания народов мира.</w:t>
      </w:r>
    </w:p>
    <w:p w:rsidR="002F5CA7" w:rsidRPr="00D03B58" w:rsidRDefault="002F5CA7" w:rsidP="00D03B58">
      <w:pPr>
        <w:shd w:val="clear" w:color="auto" w:fill="FFFFFF"/>
        <w:tabs>
          <w:tab w:val="left" w:pos="0"/>
        </w:tabs>
        <w:ind w:firstLine="709"/>
      </w:pPr>
      <w:r w:rsidRPr="00D03B58">
        <w:t>В дальнейшем знания, умения и навыки, сформированные в процессе изучения дисциплины используются при изучении следующих дисциплин: продукции обществе</w:t>
      </w:r>
      <w:r w:rsidRPr="00D03B58">
        <w:t>н</w:t>
      </w:r>
      <w:r w:rsidRPr="00D03B58">
        <w:t>ного питания; технология блюд национальной кухни; организация специальных видов п</w:t>
      </w:r>
      <w:r w:rsidRPr="00D03B58">
        <w:t>и</w:t>
      </w:r>
      <w:r w:rsidRPr="00D03B58">
        <w:t>тания</w:t>
      </w:r>
      <w:r w:rsidR="00521AD2">
        <w:t>; специальные виды обслуживания</w:t>
      </w:r>
      <w:r w:rsidRPr="00D03B58">
        <w:t>; проектирование предприятий общественного п</w:t>
      </w:r>
      <w:r w:rsidRPr="00D03B58">
        <w:t>и</w:t>
      </w:r>
      <w:r w:rsidRPr="00D03B58">
        <w:t>тания, контроль качества пищевой продукции, а также производственная преддипломная практика.</w:t>
      </w:r>
    </w:p>
    <w:p w:rsidR="002F5CA7" w:rsidRPr="00D03B58" w:rsidRDefault="002F5CA7" w:rsidP="00D03B58">
      <w:pPr>
        <w:ind w:firstLine="709"/>
        <w:rPr>
          <w:szCs w:val="28"/>
        </w:rPr>
      </w:pPr>
    </w:p>
    <w:p w:rsidR="00A418B7" w:rsidRDefault="008C02FC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3.</w:t>
      </w:r>
      <w:r w:rsidR="0026525A">
        <w:rPr>
          <w:b/>
          <w:sz w:val="28"/>
          <w:szCs w:val="28"/>
        </w:rPr>
        <w:t xml:space="preserve"> </w:t>
      </w:r>
      <w:r w:rsidR="00106580" w:rsidRPr="00D03B58">
        <w:rPr>
          <w:b/>
          <w:sz w:val="28"/>
          <w:szCs w:val="28"/>
        </w:rPr>
        <w:t>Планируемые результаты обучения по дисциплине</w:t>
      </w:r>
      <w:r w:rsidR="00E0632D" w:rsidRPr="00D03B58">
        <w:rPr>
          <w:b/>
          <w:sz w:val="28"/>
          <w:szCs w:val="28"/>
        </w:rPr>
        <w:t>(модулю)</w:t>
      </w:r>
      <w:r w:rsidR="00106580" w:rsidRPr="00D03B58">
        <w:rPr>
          <w:b/>
          <w:sz w:val="28"/>
          <w:szCs w:val="28"/>
        </w:rPr>
        <w:t xml:space="preserve">, </w:t>
      </w:r>
    </w:p>
    <w:p w:rsidR="00A418B7" w:rsidRDefault="00106580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соотнесенные с планируемыми результатами освоения образовательной</w:t>
      </w:r>
    </w:p>
    <w:p w:rsidR="00106580" w:rsidRPr="00D03B58" w:rsidRDefault="00106580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программы</w:t>
      </w:r>
    </w:p>
    <w:p w:rsidR="00521AD2" w:rsidRPr="00A34625" w:rsidRDefault="00521AD2" w:rsidP="00521AD2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521AD2" w:rsidRPr="00A34625" w:rsidRDefault="00521AD2" w:rsidP="00521AD2">
      <w:pPr>
        <w:ind w:firstLine="709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CC1AE9">
        <w:t xml:space="preserve"> </w:t>
      </w:r>
      <w:proofErr w:type="gramStart"/>
      <w:r w:rsidRPr="00A34625">
        <w:t>ТФ. – D/02.6)</w:t>
      </w:r>
      <w:proofErr w:type="gramEnd"/>
    </w:p>
    <w:p w:rsidR="00521AD2" w:rsidRPr="00A34625" w:rsidRDefault="00521AD2" w:rsidP="00521AD2">
      <w:pPr>
        <w:ind w:firstLine="709"/>
        <w:outlineLvl w:val="0"/>
      </w:pPr>
      <w:r w:rsidRPr="00A34625">
        <w:t>трудовые действия:</w:t>
      </w:r>
    </w:p>
    <w:p w:rsidR="00521AD2" w:rsidRPr="00A34625" w:rsidRDefault="00521AD2" w:rsidP="00521AD2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521AD2" w:rsidRPr="00A34625" w:rsidRDefault="00521AD2" w:rsidP="00521AD2">
      <w:pPr>
        <w:autoSpaceDE w:val="0"/>
        <w:autoSpaceDN w:val="0"/>
        <w:adjustRightInd w:val="0"/>
        <w:ind w:firstLine="709"/>
      </w:pPr>
      <w:r w:rsidRPr="00A34625"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A34625">
        <w:t>д</w:t>
      </w:r>
      <w:r w:rsidRPr="00A34625">
        <w:t>ства в целях разработки мероприятий по повышению эффективности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</w:t>
      </w:r>
    </w:p>
    <w:p w:rsidR="00521AD2" w:rsidRPr="00A34625" w:rsidRDefault="00521AD2" w:rsidP="00521AD2">
      <w:pPr>
        <w:ind w:firstLine="709"/>
      </w:pPr>
      <w:r w:rsidRPr="00A34625">
        <w:t>Разработка методов продукции в процессе технического контроля и испытания г</w:t>
      </w:r>
      <w:r w:rsidRPr="00A34625">
        <w:t>о</w:t>
      </w:r>
      <w:r w:rsidRPr="00A34625">
        <w:t>товой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</w:t>
      </w:r>
    </w:p>
    <w:p w:rsidR="00521AD2" w:rsidRPr="00A34625" w:rsidRDefault="00521AD2" w:rsidP="00521AD2">
      <w:pPr>
        <w:ind w:firstLine="709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lastRenderedPageBreak/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CC1AE9">
        <w:t xml:space="preserve"> </w:t>
      </w:r>
      <w:proofErr w:type="gramStart"/>
      <w:r w:rsidRPr="00A34625">
        <w:t>ТФ. – D/02.6)</w:t>
      </w:r>
      <w:proofErr w:type="gramEnd"/>
    </w:p>
    <w:p w:rsidR="00521AD2" w:rsidRPr="00A34625" w:rsidRDefault="00521AD2" w:rsidP="00521AD2">
      <w:pPr>
        <w:ind w:firstLine="709"/>
        <w:outlineLvl w:val="0"/>
      </w:pPr>
      <w:r w:rsidRPr="00A34625">
        <w:t>трудовые действия:</w:t>
      </w:r>
    </w:p>
    <w:p w:rsidR="00521AD2" w:rsidRPr="00A34625" w:rsidRDefault="00521AD2" w:rsidP="00521AD2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521AD2" w:rsidRPr="00A34625" w:rsidRDefault="00521AD2" w:rsidP="00521AD2">
      <w:pPr>
        <w:autoSpaceDE w:val="0"/>
        <w:autoSpaceDN w:val="0"/>
        <w:adjustRightInd w:val="0"/>
        <w:ind w:firstLine="709"/>
      </w:pPr>
      <w:r w:rsidRPr="00A34625">
        <w:t>Контроль технологических параметров и режимов производства продукции общ</w:t>
      </w:r>
      <w:r w:rsidRPr="00A34625">
        <w:t>е</w:t>
      </w:r>
      <w:r w:rsidRPr="00A34625"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521AD2" w:rsidRPr="00A34625" w:rsidRDefault="00521AD2" w:rsidP="00521AD2">
      <w:pPr>
        <w:ind w:firstLine="709"/>
      </w:pPr>
      <w:r w:rsidRPr="00A34625">
        <w:t>Контроль соблюдения технологической дисциплины в цехах и правильной эк</w:t>
      </w:r>
      <w:r w:rsidRPr="00A34625">
        <w:t>с</w:t>
      </w:r>
      <w:r w:rsidRPr="00A34625">
        <w:t>плуатации технологического</w:t>
      </w:r>
      <w:r w:rsidR="00CC1AE9">
        <w:t xml:space="preserve"> </w:t>
      </w:r>
      <w:r w:rsidRPr="00A34625">
        <w:t>оборудования по производству продукции общественного питания массового изготовления и специализированных пищевых продуктов</w:t>
      </w:r>
    </w:p>
    <w:p w:rsidR="00F23BA9" w:rsidRPr="00D03B58" w:rsidRDefault="00F23BA9" w:rsidP="00D03B58">
      <w:pPr>
        <w:ind w:firstLine="709"/>
      </w:pPr>
    </w:p>
    <w:p w:rsidR="001C785C" w:rsidRPr="00D03B58" w:rsidRDefault="001C785C" w:rsidP="00D03B58">
      <w:pPr>
        <w:ind w:firstLine="709"/>
      </w:pPr>
      <w:r w:rsidRPr="00D03B58">
        <w:t>Освоение дисциплины (модуля) направлено на формирование</w:t>
      </w:r>
      <w:r w:rsidR="00F23BA9" w:rsidRPr="00D03B58">
        <w:t xml:space="preserve"> следующих комп</w:t>
      </w:r>
      <w:r w:rsidR="00F23BA9" w:rsidRPr="00D03B58">
        <w:t>е</w:t>
      </w:r>
      <w:r w:rsidR="00F23BA9" w:rsidRPr="00D03B58">
        <w:t>тенций:</w:t>
      </w:r>
    </w:p>
    <w:p w:rsidR="00521AD2" w:rsidRPr="00C61193" w:rsidRDefault="00521AD2" w:rsidP="00521AD2">
      <w:pPr>
        <w:ind w:firstLine="709"/>
      </w:pPr>
      <w:r w:rsidRPr="00C61193">
        <w:t>ОПК-1</w:t>
      </w:r>
      <w:r w:rsidR="00CC1AE9">
        <w:t xml:space="preserve"> </w:t>
      </w:r>
      <w:proofErr w:type="gramStart"/>
      <w:r w:rsidR="00A418B7">
        <w:t>с</w:t>
      </w:r>
      <w:r w:rsidRPr="00C61193">
        <w:t>пособен</w:t>
      </w:r>
      <w:proofErr w:type="gramEnd"/>
      <w:r w:rsidRPr="00C61193">
        <w:t xml:space="preserve"> применять информационную и коммуникационную культуру и технологии в области профессиональной деятельности с учетом основных требований информационной безопасности</w:t>
      </w:r>
    </w:p>
    <w:p w:rsidR="00521AD2" w:rsidRPr="00C61193" w:rsidRDefault="00521AD2" w:rsidP="00521AD2">
      <w:pPr>
        <w:ind w:firstLine="709"/>
      </w:pPr>
      <w:r w:rsidRPr="00C61193">
        <w:t xml:space="preserve">ПК-1 </w:t>
      </w:r>
      <w:r w:rsidR="00A418B7">
        <w:t>с</w:t>
      </w:r>
      <w:r w:rsidRPr="00C61193">
        <w:t>пособен использовать технические средства для измерения основных пар</w:t>
      </w:r>
      <w:r w:rsidRPr="00C61193">
        <w:t>а</w:t>
      </w:r>
      <w:r w:rsidRPr="00C61193"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C61193">
        <w:t>к</w:t>
      </w:r>
      <w:r w:rsidRPr="00C61193">
        <w:t>ции питания</w:t>
      </w:r>
    </w:p>
    <w:p w:rsidR="00521AD2" w:rsidRPr="00C61193" w:rsidRDefault="00521AD2" w:rsidP="00521AD2">
      <w:pPr>
        <w:ind w:firstLine="709"/>
      </w:pPr>
      <w:r w:rsidRPr="00C61193">
        <w:t xml:space="preserve">ПК-3 </w:t>
      </w:r>
      <w:r w:rsidR="00A418B7">
        <w:t>с</w:t>
      </w:r>
      <w:r w:rsidRPr="00C61193">
        <w:t>пособен владеть правилами техники безопасности, производственной сан</w:t>
      </w:r>
      <w:r w:rsidRPr="00C61193">
        <w:t>и</w:t>
      </w:r>
      <w:r w:rsidRPr="00C61193">
        <w:t>тарии, пожарной безопасности и охраны труда; измерения и оценивания параметров пр</w:t>
      </w:r>
      <w:r w:rsidRPr="00C61193">
        <w:t>о</w:t>
      </w:r>
      <w:r w:rsidRPr="00C61193">
        <w:t>изводственного микроклимата, уровня запыленности и загазованности, шума, и вибрации, освещенности рабочих мест</w:t>
      </w:r>
    </w:p>
    <w:p w:rsidR="001C785C" w:rsidRPr="00D03B58" w:rsidRDefault="001C785C" w:rsidP="00D03B58">
      <w:pPr>
        <w:pStyle w:val="a8"/>
        <w:spacing w:after="0"/>
        <w:ind w:firstLine="709"/>
        <w:rPr>
          <w:rStyle w:val="12"/>
          <w:spacing w:val="0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4"/>
        <w:gridCol w:w="1889"/>
        <w:gridCol w:w="1890"/>
        <w:gridCol w:w="1890"/>
        <w:gridCol w:w="1890"/>
      </w:tblGrid>
      <w:tr w:rsidR="00D03B58" w:rsidRPr="00521AD2" w:rsidTr="00D03B58">
        <w:tc>
          <w:tcPr>
            <w:tcW w:w="1904" w:type="dxa"/>
            <w:vMerge w:val="restart"/>
            <w:vAlign w:val="center"/>
          </w:tcPr>
          <w:p w:rsidR="00F23BA9" w:rsidRPr="00521AD2" w:rsidRDefault="00F23BA9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Планируемые</w:t>
            </w:r>
          </w:p>
          <w:p w:rsidR="00F23BA9" w:rsidRPr="00521AD2" w:rsidRDefault="00F23BA9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результаты</w:t>
            </w:r>
          </w:p>
          <w:p w:rsidR="00F23BA9" w:rsidRPr="00521AD2" w:rsidRDefault="00F23BA9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обучения</w:t>
            </w:r>
          </w:p>
          <w:p w:rsidR="00F23BA9" w:rsidRPr="00521AD2" w:rsidRDefault="00F23BA9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(показатели</w:t>
            </w:r>
          </w:p>
          <w:p w:rsidR="00F23BA9" w:rsidRPr="00521AD2" w:rsidRDefault="00F23BA9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освоения</w:t>
            </w:r>
          </w:p>
          <w:p w:rsidR="00F23BA9" w:rsidRPr="00521AD2" w:rsidRDefault="00F23BA9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59" w:type="dxa"/>
            <w:gridSpan w:val="4"/>
          </w:tcPr>
          <w:p w:rsidR="00F23BA9" w:rsidRPr="00521AD2" w:rsidRDefault="00F23BA9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D03B58" w:rsidRPr="00521AD2" w:rsidTr="00D03B58">
        <w:tc>
          <w:tcPr>
            <w:tcW w:w="1904" w:type="dxa"/>
            <w:vMerge/>
          </w:tcPr>
          <w:p w:rsidR="001C785C" w:rsidRPr="00521AD2" w:rsidRDefault="001C785C" w:rsidP="00521AD2">
            <w:pPr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F23BA9" w:rsidRPr="00521AD2" w:rsidRDefault="001C785C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 xml:space="preserve">Низкий </w:t>
            </w:r>
          </w:p>
          <w:p w:rsidR="00F23BA9" w:rsidRPr="00521AD2" w:rsidRDefault="001C785C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(</w:t>
            </w:r>
            <w:proofErr w:type="spellStart"/>
            <w:r w:rsidRPr="00521AD2">
              <w:rPr>
                <w:sz w:val="22"/>
                <w:szCs w:val="22"/>
              </w:rPr>
              <w:t>допороговый</w:t>
            </w:r>
            <w:proofErr w:type="spellEnd"/>
            <w:r w:rsidRPr="00521AD2">
              <w:rPr>
                <w:sz w:val="22"/>
                <w:szCs w:val="22"/>
              </w:rPr>
              <w:t xml:space="preserve">) </w:t>
            </w:r>
          </w:p>
          <w:p w:rsidR="00F23BA9" w:rsidRPr="00521AD2" w:rsidRDefault="001C785C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 xml:space="preserve">компетенция </w:t>
            </w:r>
          </w:p>
          <w:p w:rsidR="001C785C" w:rsidRPr="00521AD2" w:rsidRDefault="001C785C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890" w:type="dxa"/>
            <w:vAlign w:val="center"/>
          </w:tcPr>
          <w:p w:rsidR="001C785C" w:rsidRPr="00521AD2" w:rsidRDefault="001C785C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 xml:space="preserve">Пороговый </w:t>
            </w:r>
          </w:p>
        </w:tc>
        <w:tc>
          <w:tcPr>
            <w:tcW w:w="1890" w:type="dxa"/>
            <w:vAlign w:val="center"/>
          </w:tcPr>
          <w:p w:rsidR="001C785C" w:rsidRPr="00521AD2" w:rsidRDefault="001C785C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Базовый</w:t>
            </w:r>
          </w:p>
        </w:tc>
        <w:tc>
          <w:tcPr>
            <w:tcW w:w="1890" w:type="dxa"/>
            <w:vAlign w:val="center"/>
          </w:tcPr>
          <w:p w:rsidR="001C785C" w:rsidRPr="00521AD2" w:rsidRDefault="001C785C" w:rsidP="00521AD2">
            <w:pPr>
              <w:ind w:left="-57" w:right="-57" w:firstLine="0"/>
              <w:jc w:val="center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Продвинутый</w:t>
            </w:r>
          </w:p>
        </w:tc>
      </w:tr>
      <w:tr w:rsidR="00521AD2" w:rsidRPr="00521AD2" w:rsidTr="00A418B7">
        <w:tc>
          <w:tcPr>
            <w:tcW w:w="1904" w:type="dxa"/>
          </w:tcPr>
          <w:p w:rsidR="00521AD2" w:rsidRPr="00CC1AE9" w:rsidRDefault="00521AD2" w:rsidP="00A418B7">
            <w:pPr>
              <w:pStyle w:val="TableParagraph"/>
              <w:widowControl/>
              <w:ind w:left="-57" w:right="-57"/>
            </w:pPr>
            <w:r w:rsidRPr="00CC1AE9">
              <w:t>ОПК-1</w:t>
            </w:r>
          </w:p>
          <w:p w:rsidR="00521AD2" w:rsidRPr="00CC1AE9" w:rsidRDefault="00521AD2" w:rsidP="00A418B7">
            <w:pPr>
              <w:pStyle w:val="TableParagraph"/>
              <w:widowControl/>
              <w:ind w:left="-57" w:right="-57"/>
            </w:pPr>
            <w:r w:rsidRPr="00CC1AE9">
              <w:t>ИД-1</w:t>
            </w:r>
            <w:r w:rsidRPr="00CC1AE9">
              <w:rPr>
                <w:vertAlign w:val="subscript"/>
              </w:rPr>
              <w:t>ОПК-1</w:t>
            </w:r>
            <w:r w:rsidRPr="00CC1AE9">
              <w:t xml:space="preserve"> – Сп</w:t>
            </w:r>
            <w:r w:rsidRPr="00CC1AE9">
              <w:t>о</w:t>
            </w:r>
            <w:r w:rsidRPr="00CC1AE9">
              <w:t>собен обоснов</w:t>
            </w:r>
            <w:r w:rsidRPr="00CC1AE9">
              <w:t>ы</w:t>
            </w:r>
            <w:r w:rsidRPr="00CC1AE9">
              <w:t>вать применение и</w:t>
            </w:r>
            <w:r w:rsidR="00CC1AE9" w:rsidRPr="00CC1AE9">
              <w:t xml:space="preserve"> </w:t>
            </w:r>
            <w:r w:rsidRPr="00CC1AE9">
              <w:t>использовать</w:t>
            </w:r>
            <w:r w:rsidR="00CC1AE9" w:rsidRPr="00CC1AE9">
              <w:t xml:space="preserve"> </w:t>
            </w:r>
            <w:r w:rsidRPr="00CC1AE9">
              <w:t>пр</w:t>
            </w:r>
            <w:r w:rsidRPr="00CC1AE9">
              <w:t>о</w:t>
            </w:r>
            <w:r w:rsidRPr="00CC1AE9">
              <w:t>граммные</w:t>
            </w:r>
            <w:r w:rsidR="00CC1AE9" w:rsidRPr="00CC1AE9">
              <w:t xml:space="preserve"> </w:t>
            </w:r>
            <w:r w:rsidRPr="00CC1AE9">
              <w:t>проду</w:t>
            </w:r>
            <w:r w:rsidRPr="00CC1AE9">
              <w:t>к</w:t>
            </w:r>
            <w:r w:rsidRPr="00CC1AE9">
              <w:t>ты,</w:t>
            </w:r>
            <w:r w:rsidR="00CC1AE9" w:rsidRPr="00CC1AE9">
              <w:t xml:space="preserve"> </w:t>
            </w:r>
            <w:r w:rsidRPr="00CC1AE9">
              <w:t>в</w:t>
            </w:r>
            <w:r w:rsidR="00CC1AE9" w:rsidRPr="00CC1AE9">
              <w:t xml:space="preserve"> </w:t>
            </w:r>
            <w:r w:rsidRPr="00CC1AE9">
              <w:t>том</w:t>
            </w:r>
            <w:r w:rsidR="00CC1AE9" w:rsidRPr="00CC1AE9">
              <w:t xml:space="preserve"> </w:t>
            </w:r>
            <w:proofErr w:type="gramStart"/>
            <w:r w:rsidRPr="00CC1AE9">
              <w:t>числе</w:t>
            </w:r>
            <w:proofErr w:type="gramEnd"/>
            <w:r w:rsidR="00CC1AE9" w:rsidRPr="00CC1AE9">
              <w:t xml:space="preserve"> </w:t>
            </w:r>
            <w:r w:rsidRPr="00CC1AE9">
              <w:t>с</w:t>
            </w:r>
            <w:r w:rsidR="00CC1AE9" w:rsidRPr="00CC1AE9">
              <w:t xml:space="preserve"> </w:t>
            </w:r>
            <w:r w:rsidRPr="00CC1AE9">
              <w:t>учетом</w:t>
            </w:r>
            <w:r w:rsidR="00CC1AE9" w:rsidRPr="00CC1AE9">
              <w:t xml:space="preserve"> </w:t>
            </w:r>
            <w:r w:rsidRPr="00CC1AE9">
              <w:t>требований</w:t>
            </w:r>
            <w:r w:rsidR="00CC1AE9" w:rsidRPr="00CC1AE9">
              <w:t xml:space="preserve"> </w:t>
            </w:r>
            <w:r w:rsidRPr="00CC1AE9">
              <w:t>информационной</w:t>
            </w:r>
            <w:r w:rsidR="00CC1AE9" w:rsidRPr="00CC1AE9">
              <w:t xml:space="preserve"> </w:t>
            </w:r>
            <w:r w:rsidRPr="00CC1AE9">
              <w:t>безопасности</w:t>
            </w:r>
          </w:p>
        </w:tc>
        <w:tc>
          <w:tcPr>
            <w:tcW w:w="1889" w:type="dxa"/>
          </w:tcPr>
          <w:p w:rsidR="00521AD2" w:rsidRPr="00CC1AE9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CC1AE9">
              <w:rPr>
                <w:sz w:val="22"/>
                <w:szCs w:val="22"/>
              </w:rPr>
              <w:t>Не способен обо</w:t>
            </w:r>
            <w:r w:rsidRPr="00CC1AE9">
              <w:rPr>
                <w:sz w:val="22"/>
                <w:szCs w:val="22"/>
              </w:rPr>
              <w:t>с</w:t>
            </w:r>
            <w:r w:rsidRPr="00CC1AE9">
              <w:rPr>
                <w:sz w:val="22"/>
                <w:szCs w:val="22"/>
              </w:rPr>
              <w:t>новывать прим</w:t>
            </w:r>
            <w:r w:rsidRPr="00CC1AE9">
              <w:rPr>
                <w:sz w:val="22"/>
                <w:szCs w:val="22"/>
              </w:rPr>
              <w:t>е</w:t>
            </w:r>
            <w:r w:rsidRPr="00CC1AE9">
              <w:rPr>
                <w:sz w:val="22"/>
                <w:szCs w:val="22"/>
              </w:rPr>
              <w:t>нение и не испол</w:t>
            </w:r>
            <w:r w:rsidRPr="00CC1AE9">
              <w:rPr>
                <w:sz w:val="22"/>
                <w:szCs w:val="22"/>
              </w:rPr>
              <w:t>ь</w:t>
            </w:r>
            <w:r w:rsidRPr="00CC1AE9">
              <w:rPr>
                <w:sz w:val="22"/>
                <w:szCs w:val="22"/>
              </w:rPr>
              <w:t xml:space="preserve">зует программные продукты, в том </w:t>
            </w:r>
            <w:proofErr w:type="gramStart"/>
            <w:r w:rsidRPr="00CC1AE9">
              <w:rPr>
                <w:sz w:val="22"/>
                <w:szCs w:val="22"/>
              </w:rPr>
              <w:t>числе</w:t>
            </w:r>
            <w:proofErr w:type="gramEnd"/>
            <w:r w:rsidRPr="00CC1AE9">
              <w:rPr>
                <w:sz w:val="22"/>
                <w:szCs w:val="22"/>
              </w:rPr>
              <w:t xml:space="preserve"> с учетом требований и</w:t>
            </w:r>
            <w:r w:rsidRPr="00CC1AE9">
              <w:rPr>
                <w:sz w:val="22"/>
                <w:szCs w:val="22"/>
              </w:rPr>
              <w:t>н</w:t>
            </w:r>
            <w:r w:rsidRPr="00CC1AE9">
              <w:rPr>
                <w:sz w:val="22"/>
                <w:szCs w:val="22"/>
              </w:rPr>
              <w:t>формационной безопасности</w:t>
            </w:r>
          </w:p>
        </w:tc>
        <w:tc>
          <w:tcPr>
            <w:tcW w:w="1890" w:type="dxa"/>
          </w:tcPr>
          <w:p w:rsidR="00521AD2" w:rsidRPr="00CC1AE9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CC1AE9">
              <w:rPr>
                <w:sz w:val="22"/>
                <w:szCs w:val="22"/>
              </w:rPr>
              <w:t>Удовлетворител</w:t>
            </w:r>
            <w:r w:rsidRPr="00CC1AE9">
              <w:rPr>
                <w:sz w:val="22"/>
                <w:szCs w:val="22"/>
              </w:rPr>
              <w:t>ь</w:t>
            </w:r>
            <w:r w:rsidRPr="00CC1AE9">
              <w:rPr>
                <w:sz w:val="22"/>
                <w:szCs w:val="22"/>
              </w:rPr>
              <w:t>но способен обо</w:t>
            </w:r>
            <w:r w:rsidRPr="00CC1AE9">
              <w:rPr>
                <w:sz w:val="22"/>
                <w:szCs w:val="22"/>
              </w:rPr>
              <w:t>с</w:t>
            </w:r>
            <w:r w:rsidRPr="00CC1AE9">
              <w:rPr>
                <w:sz w:val="22"/>
                <w:szCs w:val="22"/>
              </w:rPr>
              <w:t>новывать прим</w:t>
            </w:r>
            <w:r w:rsidRPr="00CC1AE9">
              <w:rPr>
                <w:sz w:val="22"/>
                <w:szCs w:val="22"/>
              </w:rPr>
              <w:t>е</w:t>
            </w:r>
            <w:r w:rsidRPr="00CC1AE9">
              <w:rPr>
                <w:sz w:val="22"/>
                <w:szCs w:val="22"/>
              </w:rPr>
              <w:t>нение и частично использовать пр</w:t>
            </w:r>
            <w:r w:rsidRPr="00CC1AE9">
              <w:rPr>
                <w:sz w:val="22"/>
                <w:szCs w:val="22"/>
              </w:rPr>
              <w:t>о</w:t>
            </w:r>
            <w:r w:rsidRPr="00CC1AE9">
              <w:rPr>
                <w:sz w:val="22"/>
                <w:szCs w:val="22"/>
              </w:rPr>
              <w:t>граммные проду</w:t>
            </w:r>
            <w:r w:rsidRPr="00CC1AE9">
              <w:rPr>
                <w:sz w:val="22"/>
                <w:szCs w:val="22"/>
              </w:rPr>
              <w:t>к</w:t>
            </w:r>
            <w:r w:rsidRPr="00CC1AE9">
              <w:rPr>
                <w:sz w:val="22"/>
                <w:szCs w:val="22"/>
              </w:rPr>
              <w:t xml:space="preserve">ты, в том </w:t>
            </w:r>
            <w:proofErr w:type="gramStart"/>
            <w:r w:rsidRPr="00CC1AE9">
              <w:rPr>
                <w:sz w:val="22"/>
                <w:szCs w:val="22"/>
              </w:rPr>
              <w:t>числе</w:t>
            </w:r>
            <w:proofErr w:type="gramEnd"/>
            <w:r w:rsidRPr="00CC1AE9">
              <w:rPr>
                <w:sz w:val="22"/>
                <w:szCs w:val="22"/>
              </w:rPr>
              <w:t xml:space="preserve"> с учетом требов</w:t>
            </w:r>
            <w:r w:rsidRPr="00CC1AE9">
              <w:rPr>
                <w:sz w:val="22"/>
                <w:szCs w:val="22"/>
              </w:rPr>
              <w:t>а</w:t>
            </w:r>
            <w:r w:rsidRPr="00CC1AE9">
              <w:rPr>
                <w:sz w:val="22"/>
                <w:szCs w:val="22"/>
              </w:rPr>
              <w:t>ний информац</w:t>
            </w:r>
            <w:r w:rsidRPr="00CC1AE9">
              <w:rPr>
                <w:sz w:val="22"/>
                <w:szCs w:val="22"/>
              </w:rPr>
              <w:t>и</w:t>
            </w:r>
            <w:r w:rsidRPr="00CC1AE9">
              <w:rPr>
                <w:sz w:val="22"/>
                <w:szCs w:val="22"/>
              </w:rPr>
              <w:t>онной безопасн</w:t>
            </w:r>
            <w:r w:rsidRPr="00CC1AE9">
              <w:rPr>
                <w:sz w:val="22"/>
                <w:szCs w:val="22"/>
              </w:rPr>
              <w:t>о</w:t>
            </w:r>
            <w:r w:rsidRPr="00CC1AE9">
              <w:rPr>
                <w:sz w:val="22"/>
                <w:szCs w:val="22"/>
              </w:rPr>
              <w:t>сти</w:t>
            </w:r>
          </w:p>
        </w:tc>
        <w:tc>
          <w:tcPr>
            <w:tcW w:w="1890" w:type="dxa"/>
          </w:tcPr>
          <w:p w:rsidR="00521AD2" w:rsidRPr="00CC1AE9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CC1AE9">
              <w:rPr>
                <w:sz w:val="22"/>
                <w:szCs w:val="22"/>
              </w:rPr>
              <w:t>Хорошо способен обосновывать применение и и</w:t>
            </w:r>
            <w:r w:rsidRPr="00CC1AE9">
              <w:rPr>
                <w:sz w:val="22"/>
                <w:szCs w:val="22"/>
              </w:rPr>
              <w:t>с</w:t>
            </w:r>
            <w:r w:rsidRPr="00CC1AE9">
              <w:rPr>
                <w:sz w:val="22"/>
                <w:szCs w:val="22"/>
              </w:rPr>
              <w:t>пользовать пр</w:t>
            </w:r>
            <w:r w:rsidRPr="00CC1AE9">
              <w:rPr>
                <w:sz w:val="22"/>
                <w:szCs w:val="22"/>
              </w:rPr>
              <w:t>о</w:t>
            </w:r>
            <w:r w:rsidRPr="00CC1AE9">
              <w:rPr>
                <w:sz w:val="22"/>
                <w:szCs w:val="22"/>
              </w:rPr>
              <w:t>граммные проду</w:t>
            </w:r>
            <w:r w:rsidRPr="00CC1AE9">
              <w:rPr>
                <w:sz w:val="22"/>
                <w:szCs w:val="22"/>
              </w:rPr>
              <w:t>к</w:t>
            </w:r>
            <w:r w:rsidRPr="00CC1AE9">
              <w:rPr>
                <w:sz w:val="22"/>
                <w:szCs w:val="22"/>
              </w:rPr>
              <w:t xml:space="preserve">ты, в том </w:t>
            </w:r>
            <w:proofErr w:type="gramStart"/>
            <w:r w:rsidRPr="00CC1AE9">
              <w:rPr>
                <w:sz w:val="22"/>
                <w:szCs w:val="22"/>
              </w:rPr>
              <w:t>числе</w:t>
            </w:r>
            <w:proofErr w:type="gramEnd"/>
            <w:r w:rsidRPr="00CC1AE9">
              <w:rPr>
                <w:sz w:val="22"/>
                <w:szCs w:val="22"/>
              </w:rPr>
              <w:t xml:space="preserve"> с учетом требов</w:t>
            </w:r>
            <w:r w:rsidRPr="00CC1AE9">
              <w:rPr>
                <w:sz w:val="22"/>
                <w:szCs w:val="22"/>
              </w:rPr>
              <w:t>а</w:t>
            </w:r>
            <w:r w:rsidRPr="00CC1AE9">
              <w:rPr>
                <w:sz w:val="22"/>
                <w:szCs w:val="22"/>
              </w:rPr>
              <w:t>ний информац</w:t>
            </w:r>
            <w:r w:rsidRPr="00CC1AE9">
              <w:rPr>
                <w:sz w:val="22"/>
                <w:szCs w:val="22"/>
              </w:rPr>
              <w:t>и</w:t>
            </w:r>
            <w:r w:rsidRPr="00CC1AE9">
              <w:rPr>
                <w:sz w:val="22"/>
                <w:szCs w:val="22"/>
              </w:rPr>
              <w:t>онной безопасн</w:t>
            </w:r>
            <w:r w:rsidRPr="00CC1AE9">
              <w:rPr>
                <w:sz w:val="22"/>
                <w:szCs w:val="22"/>
              </w:rPr>
              <w:t>о</w:t>
            </w:r>
            <w:r w:rsidRPr="00CC1AE9">
              <w:rPr>
                <w:sz w:val="22"/>
                <w:szCs w:val="22"/>
              </w:rPr>
              <w:t>сти</w:t>
            </w:r>
          </w:p>
        </w:tc>
        <w:tc>
          <w:tcPr>
            <w:tcW w:w="1890" w:type="dxa"/>
          </w:tcPr>
          <w:p w:rsidR="00521AD2" w:rsidRPr="00CC1AE9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CC1AE9">
              <w:rPr>
                <w:sz w:val="22"/>
                <w:szCs w:val="22"/>
              </w:rPr>
              <w:t>Отлично способен обосновывать применение и и</w:t>
            </w:r>
            <w:r w:rsidRPr="00CC1AE9">
              <w:rPr>
                <w:sz w:val="22"/>
                <w:szCs w:val="22"/>
              </w:rPr>
              <w:t>с</w:t>
            </w:r>
            <w:r w:rsidRPr="00CC1AE9">
              <w:rPr>
                <w:sz w:val="22"/>
                <w:szCs w:val="22"/>
              </w:rPr>
              <w:t>пользовать пр</w:t>
            </w:r>
            <w:r w:rsidRPr="00CC1AE9">
              <w:rPr>
                <w:sz w:val="22"/>
                <w:szCs w:val="22"/>
              </w:rPr>
              <w:t>о</w:t>
            </w:r>
            <w:r w:rsidRPr="00CC1AE9">
              <w:rPr>
                <w:sz w:val="22"/>
                <w:szCs w:val="22"/>
              </w:rPr>
              <w:t>граммные проду</w:t>
            </w:r>
            <w:r w:rsidRPr="00CC1AE9">
              <w:rPr>
                <w:sz w:val="22"/>
                <w:szCs w:val="22"/>
              </w:rPr>
              <w:t>к</w:t>
            </w:r>
            <w:r w:rsidRPr="00CC1AE9">
              <w:rPr>
                <w:sz w:val="22"/>
                <w:szCs w:val="22"/>
              </w:rPr>
              <w:t xml:space="preserve">ты, в том </w:t>
            </w:r>
            <w:proofErr w:type="gramStart"/>
            <w:r w:rsidRPr="00CC1AE9">
              <w:rPr>
                <w:sz w:val="22"/>
                <w:szCs w:val="22"/>
              </w:rPr>
              <w:t>числе</w:t>
            </w:r>
            <w:proofErr w:type="gramEnd"/>
            <w:r w:rsidRPr="00CC1AE9">
              <w:rPr>
                <w:sz w:val="22"/>
                <w:szCs w:val="22"/>
              </w:rPr>
              <w:t xml:space="preserve"> с учетом требов</w:t>
            </w:r>
            <w:r w:rsidRPr="00CC1AE9">
              <w:rPr>
                <w:sz w:val="22"/>
                <w:szCs w:val="22"/>
              </w:rPr>
              <w:t>а</w:t>
            </w:r>
            <w:r w:rsidRPr="00CC1AE9">
              <w:rPr>
                <w:sz w:val="22"/>
                <w:szCs w:val="22"/>
              </w:rPr>
              <w:t>ний информац</w:t>
            </w:r>
            <w:r w:rsidRPr="00CC1AE9">
              <w:rPr>
                <w:sz w:val="22"/>
                <w:szCs w:val="22"/>
              </w:rPr>
              <w:t>и</w:t>
            </w:r>
            <w:r w:rsidRPr="00CC1AE9">
              <w:rPr>
                <w:sz w:val="22"/>
                <w:szCs w:val="22"/>
              </w:rPr>
              <w:t>онной безопасн</w:t>
            </w:r>
            <w:r w:rsidRPr="00CC1AE9">
              <w:rPr>
                <w:sz w:val="22"/>
                <w:szCs w:val="22"/>
              </w:rPr>
              <w:t>о</w:t>
            </w:r>
            <w:r w:rsidRPr="00CC1AE9">
              <w:rPr>
                <w:sz w:val="22"/>
                <w:szCs w:val="22"/>
              </w:rPr>
              <w:t>сти</w:t>
            </w:r>
          </w:p>
        </w:tc>
      </w:tr>
      <w:tr w:rsidR="00521AD2" w:rsidRPr="00521AD2" w:rsidTr="00A418B7">
        <w:tc>
          <w:tcPr>
            <w:tcW w:w="1904" w:type="dxa"/>
          </w:tcPr>
          <w:p w:rsidR="00521AD2" w:rsidRPr="00CC1AE9" w:rsidRDefault="00521AD2" w:rsidP="00A418B7">
            <w:pPr>
              <w:pStyle w:val="TableParagraph"/>
              <w:widowControl/>
              <w:ind w:left="-57" w:right="-57"/>
            </w:pPr>
            <w:r w:rsidRPr="00CC1AE9">
              <w:t>ИД-2</w:t>
            </w:r>
            <w:r w:rsidRPr="00CC1AE9">
              <w:rPr>
                <w:vertAlign w:val="subscript"/>
              </w:rPr>
              <w:t>ОПК-1</w:t>
            </w:r>
            <w:r w:rsidRPr="00CC1AE9">
              <w:t xml:space="preserve"> – </w:t>
            </w:r>
            <w:proofErr w:type="gramStart"/>
            <w:r w:rsidRPr="00CC1AE9">
              <w:t>Сп</w:t>
            </w:r>
            <w:r w:rsidRPr="00CC1AE9">
              <w:t>о</w:t>
            </w:r>
            <w:r w:rsidRPr="00CC1AE9">
              <w:t>собен</w:t>
            </w:r>
            <w:proofErr w:type="gramEnd"/>
            <w:r w:rsidRPr="00CC1AE9">
              <w:t xml:space="preserve"> использ</w:t>
            </w:r>
            <w:r w:rsidRPr="00CC1AE9">
              <w:t>о</w:t>
            </w:r>
            <w:r w:rsidRPr="00CC1AE9">
              <w:t>вать информац</w:t>
            </w:r>
            <w:r w:rsidRPr="00CC1AE9">
              <w:t>и</w:t>
            </w:r>
            <w:r w:rsidRPr="00CC1AE9">
              <w:t>онные</w:t>
            </w:r>
            <w:r w:rsidR="00CC1AE9" w:rsidRPr="00CC1AE9">
              <w:t xml:space="preserve"> </w:t>
            </w:r>
            <w:r w:rsidRPr="00CC1AE9">
              <w:t>технологии для визуализации результатов</w:t>
            </w:r>
            <w:r w:rsidR="00CC1AE9" w:rsidRPr="00CC1AE9">
              <w:t xml:space="preserve"> </w:t>
            </w:r>
            <w:r w:rsidRPr="00CC1AE9">
              <w:t>пр</w:t>
            </w:r>
            <w:r w:rsidRPr="00CC1AE9">
              <w:t>о</w:t>
            </w:r>
            <w:r w:rsidRPr="00CC1AE9">
              <w:t>ектирования</w:t>
            </w:r>
            <w:r w:rsidR="00CC1AE9" w:rsidRPr="00CC1AE9">
              <w:t xml:space="preserve"> </w:t>
            </w:r>
            <w:r w:rsidRPr="00CC1AE9">
              <w:t>и</w:t>
            </w:r>
            <w:r w:rsidR="00CC1AE9" w:rsidRPr="00CC1AE9">
              <w:t xml:space="preserve"> </w:t>
            </w:r>
            <w:r w:rsidRPr="00CC1AE9">
              <w:t>статистической</w:t>
            </w:r>
            <w:r w:rsidR="00CC1AE9" w:rsidRPr="00CC1AE9">
              <w:t xml:space="preserve"> </w:t>
            </w:r>
            <w:r w:rsidRPr="00CC1AE9">
              <w:t>обработки</w:t>
            </w:r>
            <w:r w:rsidR="00CC1AE9" w:rsidRPr="00CC1AE9">
              <w:t xml:space="preserve"> </w:t>
            </w:r>
            <w:r w:rsidRPr="00CC1AE9">
              <w:t>данных</w:t>
            </w:r>
          </w:p>
        </w:tc>
        <w:tc>
          <w:tcPr>
            <w:tcW w:w="1889" w:type="dxa"/>
          </w:tcPr>
          <w:p w:rsidR="00521AD2" w:rsidRPr="00CC1AE9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CC1AE9">
              <w:rPr>
                <w:sz w:val="22"/>
                <w:szCs w:val="22"/>
              </w:rPr>
              <w:t xml:space="preserve">Не </w:t>
            </w:r>
            <w:proofErr w:type="gramStart"/>
            <w:r w:rsidRPr="00CC1AE9">
              <w:rPr>
                <w:sz w:val="22"/>
                <w:szCs w:val="22"/>
              </w:rPr>
              <w:t>способен</w:t>
            </w:r>
            <w:proofErr w:type="gramEnd"/>
            <w:r w:rsidRPr="00CC1AE9">
              <w:rPr>
                <w:sz w:val="22"/>
                <w:szCs w:val="22"/>
              </w:rPr>
              <w:t xml:space="preserve"> и</w:t>
            </w:r>
            <w:r w:rsidRPr="00CC1AE9">
              <w:rPr>
                <w:sz w:val="22"/>
                <w:szCs w:val="22"/>
              </w:rPr>
              <w:t>с</w:t>
            </w:r>
            <w:r w:rsidRPr="00CC1AE9">
              <w:rPr>
                <w:sz w:val="22"/>
                <w:szCs w:val="22"/>
              </w:rPr>
              <w:t>пользовать и</w:t>
            </w:r>
            <w:r w:rsidRPr="00CC1AE9">
              <w:rPr>
                <w:sz w:val="22"/>
                <w:szCs w:val="22"/>
              </w:rPr>
              <w:t>н</w:t>
            </w:r>
            <w:r w:rsidRPr="00CC1AE9">
              <w:rPr>
                <w:sz w:val="22"/>
                <w:szCs w:val="22"/>
              </w:rPr>
              <w:t>формационные технологии для визуализации р</w:t>
            </w:r>
            <w:r w:rsidRPr="00CC1AE9">
              <w:rPr>
                <w:sz w:val="22"/>
                <w:szCs w:val="22"/>
              </w:rPr>
              <w:t>е</w:t>
            </w:r>
            <w:r w:rsidRPr="00CC1AE9">
              <w:rPr>
                <w:sz w:val="22"/>
                <w:szCs w:val="22"/>
              </w:rPr>
              <w:t>зультатов прое</w:t>
            </w:r>
            <w:r w:rsidRPr="00CC1AE9">
              <w:rPr>
                <w:sz w:val="22"/>
                <w:szCs w:val="22"/>
              </w:rPr>
              <w:t>к</w:t>
            </w:r>
            <w:r w:rsidRPr="00CC1AE9">
              <w:rPr>
                <w:sz w:val="22"/>
                <w:szCs w:val="22"/>
              </w:rPr>
              <w:t>тирования и ст</w:t>
            </w:r>
            <w:r w:rsidRPr="00CC1AE9">
              <w:rPr>
                <w:sz w:val="22"/>
                <w:szCs w:val="22"/>
              </w:rPr>
              <w:t>а</w:t>
            </w:r>
            <w:r w:rsidRPr="00CC1AE9">
              <w:rPr>
                <w:sz w:val="22"/>
                <w:szCs w:val="22"/>
              </w:rPr>
              <w:t>тистической обр</w:t>
            </w:r>
            <w:r w:rsidRPr="00CC1AE9">
              <w:rPr>
                <w:sz w:val="22"/>
                <w:szCs w:val="22"/>
              </w:rPr>
              <w:t>а</w:t>
            </w:r>
            <w:r w:rsidRPr="00CC1AE9">
              <w:rPr>
                <w:sz w:val="22"/>
                <w:szCs w:val="22"/>
              </w:rPr>
              <w:t>ботки данных</w:t>
            </w:r>
          </w:p>
        </w:tc>
        <w:tc>
          <w:tcPr>
            <w:tcW w:w="1890" w:type="dxa"/>
          </w:tcPr>
          <w:p w:rsidR="00521AD2" w:rsidRPr="00CC1AE9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CC1AE9">
              <w:rPr>
                <w:sz w:val="22"/>
                <w:szCs w:val="22"/>
              </w:rPr>
              <w:t>Удовлетворител</w:t>
            </w:r>
            <w:r w:rsidRPr="00CC1AE9">
              <w:rPr>
                <w:sz w:val="22"/>
                <w:szCs w:val="22"/>
              </w:rPr>
              <w:t>ь</w:t>
            </w:r>
            <w:r w:rsidRPr="00CC1AE9">
              <w:rPr>
                <w:sz w:val="22"/>
                <w:szCs w:val="22"/>
              </w:rPr>
              <w:t xml:space="preserve">но </w:t>
            </w:r>
            <w:proofErr w:type="gramStart"/>
            <w:r w:rsidRPr="00CC1AE9">
              <w:rPr>
                <w:sz w:val="22"/>
                <w:szCs w:val="22"/>
              </w:rPr>
              <w:t>способен</w:t>
            </w:r>
            <w:proofErr w:type="gramEnd"/>
            <w:r w:rsidRPr="00CC1AE9">
              <w:rPr>
                <w:sz w:val="22"/>
                <w:szCs w:val="22"/>
              </w:rPr>
              <w:t xml:space="preserve"> и</w:t>
            </w:r>
            <w:r w:rsidRPr="00CC1AE9">
              <w:rPr>
                <w:sz w:val="22"/>
                <w:szCs w:val="22"/>
              </w:rPr>
              <w:t>с</w:t>
            </w:r>
            <w:r w:rsidRPr="00CC1AE9">
              <w:rPr>
                <w:sz w:val="22"/>
                <w:szCs w:val="22"/>
              </w:rPr>
              <w:t>пользовать и</w:t>
            </w:r>
            <w:r w:rsidRPr="00CC1AE9">
              <w:rPr>
                <w:sz w:val="22"/>
                <w:szCs w:val="22"/>
              </w:rPr>
              <w:t>н</w:t>
            </w:r>
            <w:r w:rsidRPr="00CC1AE9">
              <w:rPr>
                <w:sz w:val="22"/>
                <w:szCs w:val="22"/>
              </w:rPr>
              <w:t>формационные технологии для визуализации р</w:t>
            </w:r>
            <w:r w:rsidRPr="00CC1AE9">
              <w:rPr>
                <w:sz w:val="22"/>
                <w:szCs w:val="22"/>
              </w:rPr>
              <w:t>е</w:t>
            </w:r>
            <w:r w:rsidRPr="00CC1AE9">
              <w:rPr>
                <w:sz w:val="22"/>
                <w:szCs w:val="22"/>
              </w:rPr>
              <w:t>зультатов прое</w:t>
            </w:r>
            <w:r w:rsidRPr="00CC1AE9">
              <w:rPr>
                <w:sz w:val="22"/>
                <w:szCs w:val="22"/>
              </w:rPr>
              <w:t>к</w:t>
            </w:r>
            <w:r w:rsidRPr="00CC1AE9">
              <w:rPr>
                <w:sz w:val="22"/>
                <w:szCs w:val="22"/>
              </w:rPr>
              <w:t>тирования и ст</w:t>
            </w:r>
            <w:r w:rsidRPr="00CC1AE9">
              <w:rPr>
                <w:sz w:val="22"/>
                <w:szCs w:val="22"/>
              </w:rPr>
              <w:t>а</w:t>
            </w:r>
            <w:r w:rsidRPr="00CC1AE9">
              <w:rPr>
                <w:sz w:val="22"/>
                <w:szCs w:val="22"/>
              </w:rPr>
              <w:t>тистической обр</w:t>
            </w:r>
            <w:r w:rsidRPr="00CC1AE9">
              <w:rPr>
                <w:sz w:val="22"/>
                <w:szCs w:val="22"/>
              </w:rPr>
              <w:t>а</w:t>
            </w:r>
            <w:r w:rsidRPr="00CC1AE9">
              <w:rPr>
                <w:sz w:val="22"/>
                <w:szCs w:val="22"/>
              </w:rPr>
              <w:t>ботки данных</w:t>
            </w:r>
          </w:p>
        </w:tc>
        <w:tc>
          <w:tcPr>
            <w:tcW w:w="1890" w:type="dxa"/>
          </w:tcPr>
          <w:p w:rsidR="00521AD2" w:rsidRPr="00CC1AE9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CC1AE9">
              <w:rPr>
                <w:sz w:val="22"/>
                <w:szCs w:val="22"/>
              </w:rPr>
              <w:t xml:space="preserve">Хорошо </w:t>
            </w:r>
            <w:proofErr w:type="gramStart"/>
            <w:r w:rsidRPr="00CC1AE9">
              <w:rPr>
                <w:sz w:val="22"/>
                <w:szCs w:val="22"/>
              </w:rPr>
              <w:t>способен</w:t>
            </w:r>
            <w:proofErr w:type="gramEnd"/>
            <w:r w:rsidRPr="00CC1AE9">
              <w:rPr>
                <w:sz w:val="22"/>
                <w:szCs w:val="22"/>
              </w:rPr>
              <w:t xml:space="preserve"> использовать </w:t>
            </w:r>
            <w:r w:rsidR="00CC1AE9" w:rsidRPr="00CC1AE9">
              <w:rPr>
                <w:sz w:val="22"/>
                <w:szCs w:val="22"/>
              </w:rPr>
              <w:t>и</w:t>
            </w:r>
            <w:r w:rsidR="00CC1AE9" w:rsidRPr="00CC1AE9">
              <w:rPr>
                <w:sz w:val="22"/>
                <w:szCs w:val="22"/>
              </w:rPr>
              <w:t>н</w:t>
            </w:r>
            <w:r w:rsidR="00CC1AE9" w:rsidRPr="00CC1AE9">
              <w:rPr>
                <w:sz w:val="22"/>
                <w:szCs w:val="22"/>
              </w:rPr>
              <w:t>формационные технологии для визуализации р</w:t>
            </w:r>
            <w:r w:rsidR="00CC1AE9" w:rsidRPr="00CC1AE9">
              <w:rPr>
                <w:sz w:val="22"/>
                <w:szCs w:val="22"/>
              </w:rPr>
              <w:t>е</w:t>
            </w:r>
            <w:r w:rsidR="00CC1AE9" w:rsidRPr="00CC1AE9">
              <w:rPr>
                <w:sz w:val="22"/>
                <w:szCs w:val="22"/>
              </w:rPr>
              <w:t>зультатов прое</w:t>
            </w:r>
            <w:r w:rsidR="00CC1AE9" w:rsidRPr="00CC1AE9">
              <w:rPr>
                <w:sz w:val="22"/>
                <w:szCs w:val="22"/>
              </w:rPr>
              <w:t>к</w:t>
            </w:r>
            <w:r w:rsidR="00CC1AE9" w:rsidRPr="00CC1AE9">
              <w:rPr>
                <w:sz w:val="22"/>
                <w:szCs w:val="22"/>
              </w:rPr>
              <w:t>тирования и ст</w:t>
            </w:r>
            <w:r w:rsidR="00CC1AE9" w:rsidRPr="00CC1AE9">
              <w:rPr>
                <w:sz w:val="22"/>
                <w:szCs w:val="22"/>
              </w:rPr>
              <w:t>а</w:t>
            </w:r>
            <w:r w:rsidR="00CC1AE9" w:rsidRPr="00CC1AE9">
              <w:rPr>
                <w:sz w:val="22"/>
                <w:szCs w:val="22"/>
              </w:rPr>
              <w:t>тистической обр</w:t>
            </w:r>
            <w:r w:rsidR="00CC1AE9" w:rsidRPr="00CC1AE9">
              <w:rPr>
                <w:sz w:val="22"/>
                <w:szCs w:val="22"/>
              </w:rPr>
              <w:t>а</w:t>
            </w:r>
            <w:r w:rsidR="00CC1AE9" w:rsidRPr="00CC1AE9">
              <w:rPr>
                <w:sz w:val="22"/>
                <w:szCs w:val="22"/>
              </w:rPr>
              <w:t>ботки данных</w:t>
            </w:r>
          </w:p>
        </w:tc>
        <w:tc>
          <w:tcPr>
            <w:tcW w:w="1890" w:type="dxa"/>
          </w:tcPr>
          <w:p w:rsidR="00521AD2" w:rsidRPr="00CC1AE9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CC1AE9">
              <w:rPr>
                <w:sz w:val="22"/>
                <w:szCs w:val="22"/>
              </w:rPr>
              <w:t xml:space="preserve">Отлично </w:t>
            </w:r>
            <w:proofErr w:type="gramStart"/>
            <w:r w:rsidRPr="00CC1AE9">
              <w:rPr>
                <w:sz w:val="22"/>
                <w:szCs w:val="22"/>
              </w:rPr>
              <w:t>способен</w:t>
            </w:r>
            <w:proofErr w:type="gramEnd"/>
            <w:r w:rsidRPr="00CC1AE9">
              <w:rPr>
                <w:sz w:val="22"/>
                <w:szCs w:val="22"/>
              </w:rPr>
              <w:t xml:space="preserve"> использовать </w:t>
            </w:r>
            <w:r w:rsidR="00CC1AE9" w:rsidRPr="00CC1AE9">
              <w:rPr>
                <w:sz w:val="22"/>
                <w:szCs w:val="22"/>
              </w:rPr>
              <w:t>и</w:t>
            </w:r>
            <w:r w:rsidR="00CC1AE9" w:rsidRPr="00CC1AE9">
              <w:rPr>
                <w:sz w:val="22"/>
                <w:szCs w:val="22"/>
              </w:rPr>
              <w:t>н</w:t>
            </w:r>
            <w:r w:rsidR="00CC1AE9" w:rsidRPr="00CC1AE9">
              <w:rPr>
                <w:sz w:val="22"/>
                <w:szCs w:val="22"/>
              </w:rPr>
              <w:t>формационные технологии для визуализации р</w:t>
            </w:r>
            <w:r w:rsidR="00CC1AE9" w:rsidRPr="00CC1AE9">
              <w:rPr>
                <w:sz w:val="22"/>
                <w:szCs w:val="22"/>
              </w:rPr>
              <w:t>е</w:t>
            </w:r>
            <w:r w:rsidR="00CC1AE9" w:rsidRPr="00CC1AE9">
              <w:rPr>
                <w:sz w:val="22"/>
                <w:szCs w:val="22"/>
              </w:rPr>
              <w:t>зультатов прое</w:t>
            </w:r>
            <w:r w:rsidR="00CC1AE9" w:rsidRPr="00CC1AE9">
              <w:rPr>
                <w:sz w:val="22"/>
                <w:szCs w:val="22"/>
              </w:rPr>
              <w:t>к</w:t>
            </w:r>
            <w:r w:rsidR="00CC1AE9" w:rsidRPr="00CC1AE9">
              <w:rPr>
                <w:sz w:val="22"/>
                <w:szCs w:val="22"/>
              </w:rPr>
              <w:t>тирования и ст</w:t>
            </w:r>
            <w:r w:rsidR="00CC1AE9" w:rsidRPr="00CC1AE9">
              <w:rPr>
                <w:sz w:val="22"/>
                <w:szCs w:val="22"/>
              </w:rPr>
              <w:t>а</w:t>
            </w:r>
            <w:r w:rsidR="00CC1AE9" w:rsidRPr="00CC1AE9">
              <w:rPr>
                <w:sz w:val="22"/>
                <w:szCs w:val="22"/>
              </w:rPr>
              <w:t>тистической обр</w:t>
            </w:r>
            <w:r w:rsidR="00CC1AE9" w:rsidRPr="00CC1AE9">
              <w:rPr>
                <w:sz w:val="22"/>
                <w:szCs w:val="22"/>
              </w:rPr>
              <w:t>а</w:t>
            </w:r>
            <w:r w:rsidR="00CC1AE9" w:rsidRPr="00CC1AE9">
              <w:rPr>
                <w:sz w:val="22"/>
                <w:szCs w:val="22"/>
              </w:rPr>
              <w:t>ботки данных</w:t>
            </w:r>
          </w:p>
        </w:tc>
      </w:tr>
      <w:tr w:rsidR="00521AD2" w:rsidRPr="00521AD2" w:rsidTr="00A418B7">
        <w:tc>
          <w:tcPr>
            <w:tcW w:w="1904" w:type="dxa"/>
          </w:tcPr>
          <w:p w:rsidR="00521AD2" w:rsidRPr="00521AD2" w:rsidRDefault="00521AD2" w:rsidP="00A418B7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ПК-1</w:t>
            </w:r>
          </w:p>
          <w:p w:rsidR="00521AD2" w:rsidRPr="00521AD2" w:rsidRDefault="00521AD2" w:rsidP="00A418B7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lastRenderedPageBreak/>
              <w:t>ИД-2</w:t>
            </w:r>
            <w:r w:rsidRPr="00521AD2">
              <w:rPr>
                <w:sz w:val="22"/>
                <w:szCs w:val="22"/>
                <w:vertAlign w:val="subscript"/>
              </w:rPr>
              <w:t>ПК-1</w:t>
            </w:r>
            <w:r w:rsidRPr="00521AD2">
              <w:rPr>
                <w:sz w:val="22"/>
                <w:szCs w:val="22"/>
              </w:rPr>
              <w:t xml:space="preserve"> – Знает методы измерения основных пар</w:t>
            </w:r>
            <w:r w:rsidRPr="00521AD2">
              <w:rPr>
                <w:sz w:val="22"/>
                <w:szCs w:val="22"/>
              </w:rPr>
              <w:t>а</w:t>
            </w:r>
            <w:r w:rsidRPr="00521AD2">
              <w:rPr>
                <w:sz w:val="22"/>
                <w:szCs w:val="22"/>
              </w:rPr>
              <w:t>метров технолог</w:t>
            </w:r>
            <w:r w:rsidRPr="00521AD2">
              <w:rPr>
                <w:sz w:val="22"/>
                <w:szCs w:val="22"/>
              </w:rPr>
              <w:t>и</w:t>
            </w:r>
            <w:r w:rsidRPr="00521AD2">
              <w:rPr>
                <w:sz w:val="22"/>
                <w:szCs w:val="22"/>
              </w:rPr>
              <w:t>ческих процессов, свойств сырья, полуфабрикатов и качество готовой продукции</w:t>
            </w:r>
          </w:p>
        </w:tc>
        <w:tc>
          <w:tcPr>
            <w:tcW w:w="1889" w:type="dxa"/>
          </w:tcPr>
          <w:p w:rsidR="00521AD2" w:rsidRPr="00521AD2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lastRenderedPageBreak/>
              <w:t xml:space="preserve">Не знает методы </w:t>
            </w:r>
            <w:r w:rsidRPr="00521AD2">
              <w:rPr>
                <w:sz w:val="22"/>
                <w:szCs w:val="22"/>
              </w:rPr>
              <w:lastRenderedPageBreak/>
              <w:t>измерения осно</w:t>
            </w:r>
            <w:r w:rsidRPr="00521AD2">
              <w:rPr>
                <w:sz w:val="22"/>
                <w:szCs w:val="22"/>
              </w:rPr>
              <w:t>в</w:t>
            </w:r>
            <w:r w:rsidRPr="00521AD2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890" w:type="dxa"/>
          </w:tcPr>
          <w:p w:rsidR="00521AD2" w:rsidRPr="00521AD2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lastRenderedPageBreak/>
              <w:t>Удовлетворител</w:t>
            </w:r>
            <w:r w:rsidRPr="00521AD2">
              <w:rPr>
                <w:sz w:val="22"/>
                <w:szCs w:val="22"/>
              </w:rPr>
              <w:t>ь</w:t>
            </w:r>
            <w:r w:rsidRPr="00521AD2">
              <w:rPr>
                <w:sz w:val="22"/>
                <w:szCs w:val="22"/>
              </w:rPr>
              <w:lastRenderedPageBreak/>
              <w:t>но знает методы измерения осно</w:t>
            </w:r>
            <w:r w:rsidRPr="00521AD2">
              <w:rPr>
                <w:sz w:val="22"/>
                <w:szCs w:val="22"/>
              </w:rPr>
              <w:t>в</w:t>
            </w:r>
            <w:r w:rsidRPr="00521AD2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890" w:type="dxa"/>
          </w:tcPr>
          <w:p w:rsidR="00521AD2" w:rsidRPr="00521AD2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lastRenderedPageBreak/>
              <w:t xml:space="preserve">Хорошо знает </w:t>
            </w:r>
            <w:r w:rsidRPr="00521AD2">
              <w:rPr>
                <w:sz w:val="22"/>
                <w:szCs w:val="22"/>
              </w:rPr>
              <w:lastRenderedPageBreak/>
              <w:t>методы измерения основных пар</w:t>
            </w:r>
            <w:r w:rsidRPr="00521AD2">
              <w:rPr>
                <w:sz w:val="22"/>
                <w:szCs w:val="22"/>
              </w:rPr>
              <w:t>а</w:t>
            </w:r>
            <w:r w:rsidRPr="00521AD2">
              <w:rPr>
                <w:sz w:val="22"/>
                <w:szCs w:val="22"/>
              </w:rPr>
              <w:t>метров технолог</w:t>
            </w:r>
            <w:r w:rsidRPr="00521AD2">
              <w:rPr>
                <w:sz w:val="22"/>
                <w:szCs w:val="22"/>
              </w:rPr>
              <w:t>и</w:t>
            </w:r>
            <w:r w:rsidRPr="00521AD2">
              <w:rPr>
                <w:sz w:val="22"/>
                <w:szCs w:val="22"/>
              </w:rPr>
              <w:t>ческих процессов, свойств сырья, полуфабрикатов и качество готовой продукции</w:t>
            </w:r>
          </w:p>
        </w:tc>
        <w:tc>
          <w:tcPr>
            <w:tcW w:w="1890" w:type="dxa"/>
          </w:tcPr>
          <w:p w:rsidR="00521AD2" w:rsidRPr="00521AD2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/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lastRenderedPageBreak/>
              <w:t xml:space="preserve">Отлично знает </w:t>
            </w:r>
            <w:r w:rsidRPr="00521AD2">
              <w:rPr>
                <w:sz w:val="22"/>
                <w:szCs w:val="22"/>
              </w:rPr>
              <w:lastRenderedPageBreak/>
              <w:t>методы измерения основных пар</w:t>
            </w:r>
            <w:r w:rsidRPr="00521AD2">
              <w:rPr>
                <w:sz w:val="22"/>
                <w:szCs w:val="22"/>
              </w:rPr>
              <w:t>а</w:t>
            </w:r>
            <w:r w:rsidRPr="00521AD2">
              <w:rPr>
                <w:sz w:val="22"/>
                <w:szCs w:val="22"/>
              </w:rPr>
              <w:t>метров технолог</w:t>
            </w:r>
            <w:r w:rsidRPr="00521AD2">
              <w:rPr>
                <w:sz w:val="22"/>
                <w:szCs w:val="22"/>
              </w:rPr>
              <w:t>и</w:t>
            </w:r>
            <w:r w:rsidRPr="00521AD2">
              <w:rPr>
                <w:sz w:val="22"/>
                <w:szCs w:val="22"/>
              </w:rPr>
              <w:t>ческих процессов, свойств сырья, полуфабрикатов и качество готовой продукции</w:t>
            </w:r>
          </w:p>
        </w:tc>
      </w:tr>
      <w:tr w:rsidR="00521AD2" w:rsidRPr="00521AD2" w:rsidTr="00A418B7">
        <w:tc>
          <w:tcPr>
            <w:tcW w:w="1904" w:type="dxa"/>
          </w:tcPr>
          <w:p w:rsidR="00521AD2" w:rsidRPr="00521AD2" w:rsidRDefault="00521AD2" w:rsidP="00A418B7">
            <w:pPr>
              <w:ind w:left="-57" w:right="-57" w:firstLine="0"/>
              <w:jc w:val="left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lastRenderedPageBreak/>
              <w:t>ПК-3</w:t>
            </w:r>
          </w:p>
          <w:p w:rsidR="00521AD2" w:rsidRPr="00521AD2" w:rsidRDefault="00521AD2" w:rsidP="00A418B7">
            <w:pPr>
              <w:ind w:left="-57" w:right="-57" w:firstLine="0"/>
              <w:jc w:val="left"/>
              <w:rPr>
                <w:sz w:val="22"/>
                <w:szCs w:val="22"/>
                <w:vertAlign w:val="subscript"/>
              </w:rPr>
            </w:pPr>
            <w:r w:rsidRPr="00521AD2">
              <w:rPr>
                <w:sz w:val="22"/>
                <w:szCs w:val="22"/>
              </w:rPr>
              <w:t>ИД-1</w:t>
            </w:r>
            <w:r w:rsidRPr="00521AD2">
              <w:rPr>
                <w:sz w:val="22"/>
                <w:szCs w:val="22"/>
                <w:vertAlign w:val="subscript"/>
              </w:rPr>
              <w:t>ПК-3</w:t>
            </w:r>
            <w:r w:rsidRPr="00521AD2">
              <w:rPr>
                <w:sz w:val="22"/>
                <w:szCs w:val="22"/>
              </w:rPr>
              <w:t xml:space="preserve"> – Владеет правилами техн</w:t>
            </w:r>
            <w:r w:rsidRPr="00521AD2">
              <w:rPr>
                <w:sz w:val="22"/>
                <w:szCs w:val="22"/>
              </w:rPr>
              <w:t>и</w:t>
            </w:r>
            <w:r w:rsidRPr="00521AD2">
              <w:rPr>
                <w:sz w:val="22"/>
                <w:szCs w:val="22"/>
              </w:rPr>
              <w:t>ки безопасности, производственной санитарии, пожа</w:t>
            </w:r>
            <w:r w:rsidRPr="00521AD2">
              <w:rPr>
                <w:sz w:val="22"/>
                <w:szCs w:val="22"/>
              </w:rPr>
              <w:t>р</w:t>
            </w:r>
            <w:r w:rsidRPr="00521AD2">
              <w:rPr>
                <w:sz w:val="22"/>
                <w:szCs w:val="22"/>
              </w:rPr>
              <w:t>ной безопасности и охраны труда</w:t>
            </w:r>
          </w:p>
        </w:tc>
        <w:tc>
          <w:tcPr>
            <w:tcW w:w="1889" w:type="dxa"/>
          </w:tcPr>
          <w:p w:rsidR="00521AD2" w:rsidRPr="00521AD2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Не владеет прав</w:t>
            </w:r>
            <w:r w:rsidRPr="00521AD2">
              <w:rPr>
                <w:sz w:val="22"/>
                <w:szCs w:val="22"/>
              </w:rPr>
              <w:t>и</w:t>
            </w:r>
            <w:r w:rsidRPr="00521AD2">
              <w:rPr>
                <w:sz w:val="22"/>
                <w:szCs w:val="22"/>
              </w:rPr>
              <w:t>лами техники безопасности, производственной санитарии, пожа</w:t>
            </w:r>
            <w:r w:rsidRPr="00521AD2">
              <w:rPr>
                <w:sz w:val="22"/>
                <w:szCs w:val="22"/>
              </w:rPr>
              <w:t>р</w:t>
            </w:r>
            <w:r w:rsidRPr="00521AD2">
              <w:rPr>
                <w:sz w:val="22"/>
                <w:szCs w:val="22"/>
              </w:rPr>
              <w:t>ной безопасности и охраны труда</w:t>
            </w:r>
          </w:p>
        </w:tc>
        <w:tc>
          <w:tcPr>
            <w:tcW w:w="1890" w:type="dxa"/>
          </w:tcPr>
          <w:p w:rsidR="00521AD2" w:rsidRPr="00521AD2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b/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Частично владеет правилами техн</w:t>
            </w:r>
            <w:r w:rsidRPr="00521AD2">
              <w:rPr>
                <w:sz w:val="22"/>
                <w:szCs w:val="22"/>
              </w:rPr>
              <w:t>и</w:t>
            </w:r>
            <w:r w:rsidRPr="00521AD2">
              <w:rPr>
                <w:sz w:val="22"/>
                <w:szCs w:val="22"/>
              </w:rPr>
              <w:t>ки безопасности, производственной санитарии, пожа</w:t>
            </w:r>
            <w:r w:rsidRPr="00521AD2">
              <w:rPr>
                <w:sz w:val="22"/>
                <w:szCs w:val="22"/>
              </w:rPr>
              <w:t>р</w:t>
            </w:r>
            <w:r w:rsidRPr="00521AD2">
              <w:rPr>
                <w:sz w:val="22"/>
                <w:szCs w:val="22"/>
              </w:rPr>
              <w:t>ной безопасности и охраны труда</w:t>
            </w:r>
          </w:p>
        </w:tc>
        <w:tc>
          <w:tcPr>
            <w:tcW w:w="1890" w:type="dxa"/>
          </w:tcPr>
          <w:p w:rsidR="00521AD2" w:rsidRPr="00521AD2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Хорошо владеет правилами техн</w:t>
            </w:r>
            <w:r w:rsidRPr="00521AD2">
              <w:rPr>
                <w:sz w:val="22"/>
                <w:szCs w:val="22"/>
              </w:rPr>
              <w:t>и</w:t>
            </w:r>
            <w:r w:rsidRPr="00521AD2">
              <w:rPr>
                <w:sz w:val="22"/>
                <w:szCs w:val="22"/>
              </w:rPr>
              <w:t>ки безопасности, производственной санитарии, пожа</w:t>
            </w:r>
            <w:r w:rsidRPr="00521AD2">
              <w:rPr>
                <w:sz w:val="22"/>
                <w:szCs w:val="22"/>
              </w:rPr>
              <w:t>р</w:t>
            </w:r>
            <w:r w:rsidRPr="00521AD2">
              <w:rPr>
                <w:sz w:val="22"/>
                <w:szCs w:val="22"/>
              </w:rPr>
              <w:t>ной безопасности и охраны труда</w:t>
            </w:r>
          </w:p>
        </w:tc>
        <w:tc>
          <w:tcPr>
            <w:tcW w:w="1890" w:type="dxa"/>
          </w:tcPr>
          <w:p w:rsidR="00521AD2" w:rsidRPr="00521AD2" w:rsidRDefault="00521AD2" w:rsidP="00A418B7">
            <w:pPr>
              <w:autoSpaceDE w:val="0"/>
              <w:autoSpaceDN w:val="0"/>
              <w:adjustRightInd w:val="0"/>
              <w:ind w:left="-57" w:right="-57" w:firstLine="0"/>
              <w:jc w:val="left"/>
              <w:rPr>
                <w:sz w:val="22"/>
                <w:szCs w:val="22"/>
              </w:rPr>
            </w:pPr>
            <w:r w:rsidRPr="00521AD2">
              <w:rPr>
                <w:sz w:val="22"/>
                <w:szCs w:val="22"/>
              </w:rPr>
              <w:t>Отлично владеет правилами техн</w:t>
            </w:r>
            <w:r w:rsidRPr="00521AD2">
              <w:rPr>
                <w:sz w:val="22"/>
                <w:szCs w:val="22"/>
              </w:rPr>
              <w:t>и</w:t>
            </w:r>
            <w:r w:rsidRPr="00521AD2">
              <w:rPr>
                <w:sz w:val="22"/>
                <w:szCs w:val="22"/>
              </w:rPr>
              <w:t>ки безопасности, производственной санитарии, пожа</w:t>
            </w:r>
            <w:r w:rsidRPr="00521AD2">
              <w:rPr>
                <w:sz w:val="22"/>
                <w:szCs w:val="22"/>
              </w:rPr>
              <w:t>р</w:t>
            </w:r>
            <w:r w:rsidRPr="00521AD2">
              <w:rPr>
                <w:sz w:val="22"/>
                <w:szCs w:val="22"/>
              </w:rPr>
              <w:t>ной безопасности и охраны труда</w:t>
            </w:r>
          </w:p>
        </w:tc>
      </w:tr>
    </w:tbl>
    <w:p w:rsidR="001C785C" w:rsidRPr="00D03B58" w:rsidRDefault="001C785C" w:rsidP="00D03B58">
      <w:pPr>
        <w:pStyle w:val="a8"/>
        <w:spacing w:after="0"/>
        <w:ind w:left="-40" w:right="-34" w:firstLine="0"/>
        <w:rPr>
          <w:rStyle w:val="12"/>
          <w:spacing w:val="0"/>
          <w:sz w:val="22"/>
          <w:szCs w:val="22"/>
        </w:rPr>
      </w:pPr>
    </w:p>
    <w:p w:rsidR="00CC1AE9" w:rsidRDefault="005C323D" w:rsidP="00D03B58">
      <w:pPr>
        <w:tabs>
          <w:tab w:val="left" w:pos="709"/>
          <w:tab w:val="left" w:pos="1701"/>
        </w:tabs>
        <w:ind w:firstLine="709"/>
      </w:pPr>
      <w:r w:rsidRPr="00D03B58">
        <w:t xml:space="preserve">В результате освоения дисциплины (модуля) </w:t>
      </w:r>
      <w:proofErr w:type="gramStart"/>
      <w:r w:rsidRPr="00D03B58">
        <w:t>обучающийся</w:t>
      </w:r>
      <w:proofErr w:type="gramEnd"/>
      <w:r w:rsidRPr="00D03B58">
        <w:t xml:space="preserve"> должен: </w:t>
      </w:r>
    </w:p>
    <w:p w:rsidR="006051A6" w:rsidRPr="00D03B58" w:rsidRDefault="0083706E" w:rsidP="00D03B58">
      <w:pPr>
        <w:autoSpaceDE w:val="0"/>
        <w:autoSpaceDN w:val="0"/>
        <w:adjustRightInd w:val="0"/>
        <w:ind w:firstLine="709"/>
        <w:rPr>
          <w:bCs/>
          <w:highlight w:val="yellow"/>
        </w:rPr>
      </w:pPr>
      <w:r w:rsidRPr="00D03B58">
        <w:rPr>
          <w:b/>
        </w:rPr>
        <w:t>Знать:</w:t>
      </w:r>
      <w:r w:rsidRPr="00D03B58">
        <w:t xml:space="preserve"> как</w:t>
      </w:r>
      <w:r w:rsidR="006051A6" w:rsidRPr="00D03B58">
        <w:t xml:space="preserve"> использовать технические средства для измерения основных параме</w:t>
      </w:r>
      <w:r w:rsidR="006051A6" w:rsidRPr="00D03B58">
        <w:t>т</w:t>
      </w:r>
      <w:r w:rsidR="006051A6" w:rsidRPr="00D03B58">
        <w:t xml:space="preserve">ров технологических процессов, свойств сырья, полуфабрикатов и качество готовой </w:t>
      </w:r>
      <w:r w:rsidRPr="00D03B58">
        <w:t>пр</w:t>
      </w:r>
      <w:r w:rsidRPr="00D03B58">
        <w:t>о</w:t>
      </w:r>
      <w:r w:rsidRPr="00D03B58">
        <w:t>дукции; как</w:t>
      </w:r>
      <w:r w:rsidR="006051A6" w:rsidRPr="00D03B58">
        <w:t xml:space="preserve"> организовать и осуществлять технологический процесс производства проду</w:t>
      </w:r>
      <w:r w:rsidR="006051A6" w:rsidRPr="00D03B58">
        <w:t>к</w:t>
      </w:r>
      <w:r w:rsidR="006051A6" w:rsidRPr="00D03B58">
        <w:t xml:space="preserve">ции питания; </w:t>
      </w:r>
      <w:r w:rsidR="008F47E4" w:rsidRPr="00D03B58">
        <w:t>правилами техники безопасности, производственной санитарии, пожарной безопасности и охраны труда;</w:t>
      </w:r>
    </w:p>
    <w:p w:rsidR="008F47E4" w:rsidRPr="00D03B58" w:rsidRDefault="0083706E" w:rsidP="00D03B58">
      <w:pPr>
        <w:shd w:val="clear" w:color="auto" w:fill="FFFFFF"/>
        <w:tabs>
          <w:tab w:val="left" w:pos="0"/>
          <w:tab w:val="left" w:pos="993"/>
          <w:tab w:val="left" w:pos="1701"/>
        </w:tabs>
        <w:ind w:firstLine="709"/>
      </w:pPr>
      <w:r w:rsidRPr="00D03B58">
        <w:rPr>
          <w:b/>
          <w:bCs/>
        </w:rPr>
        <w:t>Уметь:</w:t>
      </w:r>
      <w:r w:rsidRPr="00D03B58">
        <w:t xml:space="preserve"> руководствоваться</w:t>
      </w:r>
      <w:r w:rsidR="006B0ECF" w:rsidRPr="00D03B58">
        <w:t xml:space="preserve"> законодательными требованиями санитарного надзора и санитарно-гигиеническим законодательством по организации санитарной службы страны</w:t>
      </w:r>
      <w:r w:rsidR="005C323D" w:rsidRPr="00D03B58">
        <w:t>;</w:t>
      </w:r>
    </w:p>
    <w:p w:rsidR="006B0ECF" w:rsidRPr="00D03B58" w:rsidRDefault="008F47E4" w:rsidP="00D03B58">
      <w:pPr>
        <w:tabs>
          <w:tab w:val="left" w:pos="0"/>
          <w:tab w:val="left" w:pos="993"/>
          <w:tab w:val="left" w:pos="1701"/>
        </w:tabs>
        <w:ind w:firstLine="709"/>
      </w:pPr>
      <w:r w:rsidRPr="00D03B58">
        <w:t xml:space="preserve">оценивания параметров производственного микроклимата, уровня запыленности и загазованности, шума и вибрации, освещенности рабочих </w:t>
      </w:r>
      <w:r w:rsidR="0083706E" w:rsidRPr="00D03B58">
        <w:t>мест; применять</w:t>
      </w:r>
      <w:r w:rsidR="006B0ECF" w:rsidRPr="00D03B58">
        <w:t xml:space="preserve"> полученные знания в практической деятельности</w:t>
      </w:r>
      <w:r w:rsidRPr="00D03B58">
        <w:t>;</w:t>
      </w:r>
    </w:p>
    <w:p w:rsidR="005C323D" w:rsidRPr="00D03B58" w:rsidRDefault="0083706E" w:rsidP="00D03B58">
      <w:pPr>
        <w:shd w:val="clear" w:color="auto" w:fill="FFFFFF"/>
        <w:tabs>
          <w:tab w:val="left" w:pos="0"/>
          <w:tab w:val="left" w:pos="993"/>
          <w:tab w:val="left" w:pos="1701"/>
        </w:tabs>
        <w:ind w:firstLine="709"/>
      </w:pPr>
      <w:r w:rsidRPr="00D03B58">
        <w:rPr>
          <w:b/>
          <w:bCs/>
        </w:rPr>
        <w:t>Владеть:</w:t>
      </w:r>
      <w:r w:rsidRPr="00D03B58">
        <w:t xml:space="preserve"> законодательными</w:t>
      </w:r>
      <w:r w:rsidR="006B0ECF" w:rsidRPr="00D03B58">
        <w:t xml:space="preserve"> правилами о личной гигиен</w:t>
      </w:r>
      <w:r w:rsidR="00F15851" w:rsidRPr="00D03B58">
        <w:t>е</w:t>
      </w:r>
      <w:r w:rsidR="006B0ECF" w:rsidRPr="00D03B58">
        <w:t xml:space="preserve"> и </w:t>
      </w:r>
      <w:r w:rsidRPr="00D03B58">
        <w:t>гигиене труда</w:t>
      </w:r>
      <w:r w:rsidR="006B0ECF" w:rsidRPr="00D03B58">
        <w:t xml:space="preserve"> работн</w:t>
      </w:r>
      <w:r w:rsidR="006B0ECF" w:rsidRPr="00D03B58">
        <w:t>и</w:t>
      </w:r>
      <w:r w:rsidR="006B0ECF" w:rsidRPr="00D03B58">
        <w:t xml:space="preserve">ков общественного </w:t>
      </w:r>
      <w:r w:rsidRPr="00D03B58">
        <w:t>питания; санитарными</w:t>
      </w:r>
      <w:r w:rsidR="006B0ECF" w:rsidRPr="00D03B58">
        <w:t xml:space="preserve"> </w:t>
      </w:r>
      <w:r w:rsidR="001C785C" w:rsidRPr="00D03B58">
        <w:t xml:space="preserve">правилами и </w:t>
      </w:r>
      <w:r w:rsidR="006B0ECF" w:rsidRPr="00D03B58">
        <w:t xml:space="preserve">требованиями к качеству блюд, хранению и раздаче готовой </w:t>
      </w:r>
      <w:r w:rsidRPr="00D03B58">
        <w:t>продукции; способностью</w:t>
      </w:r>
      <w:r w:rsidR="001C785C" w:rsidRPr="00D03B58">
        <w:t xml:space="preserve"> использовать технические средс</w:t>
      </w:r>
      <w:r w:rsidR="001C785C" w:rsidRPr="00D03B58">
        <w:t>т</w:t>
      </w:r>
      <w:r w:rsidR="001C785C" w:rsidRPr="00D03B58">
        <w:t>ва для измерения основных параметров технологических процессов, свойств сырья, пол</w:t>
      </w:r>
      <w:r w:rsidR="001C785C" w:rsidRPr="00D03B58">
        <w:t>у</w:t>
      </w:r>
      <w:r w:rsidR="001C785C" w:rsidRPr="00D03B58">
        <w:t xml:space="preserve">фабрикатов и качество готовой </w:t>
      </w:r>
      <w:r w:rsidRPr="00D03B58">
        <w:t>продукции; методикой</w:t>
      </w:r>
      <w:r w:rsidR="001C785C" w:rsidRPr="00D03B58">
        <w:t xml:space="preserve"> организации и осуществления те</w:t>
      </w:r>
      <w:r w:rsidR="001C785C" w:rsidRPr="00D03B58">
        <w:t>х</w:t>
      </w:r>
      <w:r w:rsidR="001C785C" w:rsidRPr="00D03B58">
        <w:t>нологический процесса производства продукции питания.</w:t>
      </w:r>
    </w:p>
    <w:p w:rsidR="00845EA1" w:rsidRPr="00D03B58" w:rsidRDefault="00845EA1" w:rsidP="00D03B58">
      <w:pPr>
        <w:ind w:firstLine="0"/>
        <w:rPr>
          <w:bCs/>
        </w:rPr>
      </w:pPr>
    </w:p>
    <w:p w:rsidR="00A418B7" w:rsidRDefault="00774561" w:rsidP="00D03B58">
      <w:pPr>
        <w:ind w:firstLine="0"/>
        <w:jc w:val="center"/>
        <w:rPr>
          <w:b/>
          <w:bCs/>
          <w:sz w:val="28"/>
          <w:szCs w:val="28"/>
        </w:rPr>
      </w:pPr>
      <w:r w:rsidRPr="00D03B58">
        <w:rPr>
          <w:b/>
          <w:bCs/>
          <w:sz w:val="28"/>
          <w:szCs w:val="28"/>
        </w:rPr>
        <w:t xml:space="preserve">3.1. Матрица соотнесения тем/разделов учебной дисциплины (модуля) </w:t>
      </w:r>
    </w:p>
    <w:p w:rsidR="00A418B7" w:rsidRDefault="00774561" w:rsidP="00D03B58">
      <w:pPr>
        <w:ind w:firstLine="0"/>
        <w:jc w:val="center"/>
        <w:rPr>
          <w:b/>
          <w:bCs/>
          <w:sz w:val="28"/>
          <w:szCs w:val="28"/>
        </w:rPr>
      </w:pPr>
      <w:r w:rsidRPr="00D03B58">
        <w:rPr>
          <w:b/>
          <w:bCs/>
          <w:sz w:val="28"/>
          <w:szCs w:val="28"/>
        </w:rPr>
        <w:t xml:space="preserve">и формируемых в них </w:t>
      </w:r>
      <w:r w:rsidR="00A418B7">
        <w:rPr>
          <w:b/>
          <w:bCs/>
          <w:sz w:val="28"/>
          <w:szCs w:val="28"/>
        </w:rPr>
        <w:t xml:space="preserve">общепрофессиональных и </w:t>
      </w:r>
      <w:r w:rsidRPr="00D03B58">
        <w:rPr>
          <w:b/>
          <w:bCs/>
          <w:sz w:val="28"/>
          <w:szCs w:val="28"/>
        </w:rPr>
        <w:t xml:space="preserve">профессиональных </w:t>
      </w:r>
    </w:p>
    <w:p w:rsidR="00774561" w:rsidRPr="00D03B58" w:rsidRDefault="00774561" w:rsidP="00D03B58">
      <w:pPr>
        <w:ind w:firstLine="0"/>
        <w:jc w:val="center"/>
        <w:rPr>
          <w:b/>
          <w:bCs/>
          <w:sz w:val="28"/>
          <w:szCs w:val="28"/>
        </w:rPr>
      </w:pPr>
      <w:r w:rsidRPr="00D03B58">
        <w:rPr>
          <w:b/>
          <w:bCs/>
          <w:sz w:val="28"/>
          <w:szCs w:val="28"/>
        </w:rPr>
        <w:t>компетенций</w:t>
      </w:r>
    </w:p>
    <w:p w:rsidR="00C64589" w:rsidRPr="00D03B58" w:rsidRDefault="00C64589" w:rsidP="00D03B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8"/>
        <w:gridCol w:w="712"/>
        <w:gridCol w:w="674"/>
        <w:gridCol w:w="676"/>
        <w:gridCol w:w="1411"/>
      </w:tblGrid>
      <w:tr w:rsidR="00521AD2" w:rsidRPr="00D03B58" w:rsidTr="0026525A">
        <w:trPr>
          <w:trHeight w:val="70"/>
        </w:trPr>
        <w:tc>
          <w:tcPr>
            <w:tcW w:w="3186" w:type="pct"/>
            <w:vMerge w:val="restart"/>
            <w:vAlign w:val="center"/>
          </w:tcPr>
          <w:p w:rsidR="00521AD2" w:rsidRPr="00D03B58" w:rsidRDefault="00521AD2" w:rsidP="00D03B58">
            <w:pPr>
              <w:ind w:left="-80" w:right="-76" w:firstLine="14"/>
              <w:jc w:val="center"/>
              <w:rPr>
                <w:sz w:val="22"/>
                <w:szCs w:val="22"/>
              </w:rPr>
            </w:pPr>
            <w:proofErr w:type="spellStart"/>
            <w:r w:rsidRPr="00D03B58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D03B58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CC1AE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03B58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CC1AE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D03B58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077" w:type="pct"/>
            <w:gridSpan w:val="3"/>
            <w:vAlign w:val="center"/>
          </w:tcPr>
          <w:p w:rsidR="00521AD2" w:rsidRPr="00D03B58" w:rsidRDefault="00521AD2" w:rsidP="00D03B58">
            <w:pPr>
              <w:ind w:left="-80" w:right="-76" w:firstLine="14"/>
              <w:jc w:val="center"/>
              <w:rPr>
                <w:sz w:val="22"/>
                <w:szCs w:val="22"/>
              </w:rPr>
            </w:pPr>
            <w:proofErr w:type="spellStart"/>
            <w:r w:rsidRPr="00D03B58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737" w:type="pct"/>
            <w:vMerge w:val="restart"/>
            <w:vAlign w:val="center"/>
          </w:tcPr>
          <w:p w:rsidR="00521AD2" w:rsidRPr="00D03B58" w:rsidRDefault="00521AD2" w:rsidP="00D03B58">
            <w:pPr>
              <w:ind w:left="-80" w:right="-108" w:hanging="28"/>
              <w:jc w:val="center"/>
              <w:rPr>
                <w:bCs/>
                <w:iCs/>
                <w:sz w:val="22"/>
                <w:szCs w:val="22"/>
              </w:rPr>
            </w:pPr>
            <w:r w:rsidRPr="00D03B58">
              <w:rPr>
                <w:bCs/>
                <w:iCs/>
                <w:sz w:val="22"/>
                <w:szCs w:val="22"/>
              </w:rPr>
              <w:t xml:space="preserve">Общее </w:t>
            </w:r>
          </w:p>
          <w:p w:rsidR="00521AD2" w:rsidRPr="00D03B58" w:rsidRDefault="00521AD2" w:rsidP="00D03B58">
            <w:pPr>
              <w:ind w:left="-80" w:right="-108" w:hanging="28"/>
              <w:jc w:val="center"/>
              <w:rPr>
                <w:bCs/>
                <w:iCs/>
                <w:sz w:val="22"/>
                <w:szCs w:val="22"/>
              </w:rPr>
            </w:pPr>
            <w:r w:rsidRPr="00D03B58">
              <w:rPr>
                <w:bCs/>
                <w:iCs/>
                <w:sz w:val="22"/>
                <w:szCs w:val="22"/>
              </w:rPr>
              <w:t>количество</w:t>
            </w:r>
          </w:p>
          <w:p w:rsidR="00521AD2" w:rsidRPr="00D03B58" w:rsidRDefault="00521AD2" w:rsidP="00D03B58">
            <w:pPr>
              <w:ind w:left="-80" w:right="-108" w:hanging="28"/>
              <w:jc w:val="center"/>
              <w:rPr>
                <w:sz w:val="22"/>
                <w:szCs w:val="22"/>
              </w:rPr>
            </w:pPr>
            <w:r w:rsidRPr="00D03B58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521AD2" w:rsidRPr="00D03B58" w:rsidTr="0026525A">
        <w:trPr>
          <w:cantSplit/>
          <w:trHeight w:val="294"/>
        </w:trPr>
        <w:tc>
          <w:tcPr>
            <w:tcW w:w="3186" w:type="pct"/>
            <w:vMerge/>
          </w:tcPr>
          <w:p w:rsidR="00521AD2" w:rsidRPr="00D03B58" w:rsidRDefault="00521AD2" w:rsidP="00D03B58">
            <w:pPr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vAlign w:val="center"/>
          </w:tcPr>
          <w:p w:rsidR="00521AD2" w:rsidRPr="00D03B58" w:rsidRDefault="00521AD2" w:rsidP="00DE3D51">
            <w:pPr>
              <w:ind w:left="-108" w:right="-91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 w:rsidR="00DE3D51">
              <w:rPr>
                <w:sz w:val="22"/>
                <w:szCs w:val="22"/>
              </w:rPr>
              <w:t>1</w:t>
            </w:r>
          </w:p>
        </w:tc>
        <w:tc>
          <w:tcPr>
            <w:tcW w:w="352" w:type="pct"/>
            <w:vAlign w:val="center"/>
          </w:tcPr>
          <w:p w:rsidR="00521AD2" w:rsidRPr="00D03B58" w:rsidRDefault="00521AD2" w:rsidP="00D03B58">
            <w:pPr>
              <w:ind w:left="-108" w:right="-91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ПК-1</w:t>
            </w:r>
          </w:p>
        </w:tc>
        <w:tc>
          <w:tcPr>
            <w:tcW w:w="352" w:type="pct"/>
            <w:vAlign w:val="center"/>
          </w:tcPr>
          <w:p w:rsidR="00521AD2" w:rsidRPr="00D03B58" w:rsidRDefault="00521AD2" w:rsidP="00D03B58">
            <w:pPr>
              <w:ind w:left="-108" w:right="-91" w:firstLine="0"/>
              <w:jc w:val="center"/>
              <w:rPr>
                <w:bCs/>
                <w:iCs/>
                <w:sz w:val="22"/>
                <w:szCs w:val="22"/>
              </w:rPr>
            </w:pPr>
            <w:r w:rsidRPr="00D03B58">
              <w:rPr>
                <w:bCs/>
                <w:iCs/>
                <w:sz w:val="22"/>
                <w:szCs w:val="22"/>
              </w:rPr>
              <w:t>ПК-3</w:t>
            </w:r>
          </w:p>
        </w:tc>
        <w:tc>
          <w:tcPr>
            <w:tcW w:w="737" w:type="pct"/>
            <w:vMerge/>
          </w:tcPr>
          <w:p w:rsidR="00521AD2" w:rsidRPr="00D03B58" w:rsidRDefault="00521AD2" w:rsidP="00D03B58">
            <w:pPr>
              <w:ind w:left="57" w:right="57" w:firstLine="0"/>
              <w:jc w:val="center"/>
              <w:rPr>
                <w:sz w:val="22"/>
                <w:szCs w:val="22"/>
              </w:rPr>
            </w:pPr>
          </w:p>
        </w:tc>
      </w:tr>
      <w:tr w:rsidR="00521AD2" w:rsidRPr="00D03B58" w:rsidTr="0026525A">
        <w:trPr>
          <w:trHeight w:val="216"/>
        </w:trPr>
        <w:tc>
          <w:tcPr>
            <w:tcW w:w="3186" w:type="pct"/>
          </w:tcPr>
          <w:p w:rsidR="00521AD2" w:rsidRPr="00D03B58" w:rsidRDefault="00521AD2" w:rsidP="00D03B58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Раздел 1. Санитарный надзор и санитарное законодательство.</w:t>
            </w:r>
          </w:p>
        </w:tc>
        <w:tc>
          <w:tcPr>
            <w:tcW w:w="372" w:type="pct"/>
            <w:vAlign w:val="center"/>
          </w:tcPr>
          <w:p w:rsidR="00521AD2" w:rsidRPr="00D03B58" w:rsidRDefault="00A418B7" w:rsidP="00D03B58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pct"/>
            <w:vAlign w:val="center"/>
          </w:tcPr>
          <w:p w:rsidR="00521AD2" w:rsidRPr="00D03B58" w:rsidRDefault="00A418B7" w:rsidP="00D03B58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pct"/>
            <w:vAlign w:val="center"/>
          </w:tcPr>
          <w:p w:rsidR="00521AD2" w:rsidRPr="00D03B58" w:rsidRDefault="00A418B7" w:rsidP="00D03B58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vAlign w:val="center"/>
          </w:tcPr>
          <w:p w:rsidR="00521AD2" w:rsidRPr="00D03B58" w:rsidRDefault="00521AD2" w:rsidP="00D03B58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</w:p>
        </w:tc>
      </w:tr>
      <w:tr w:rsidR="00A418B7" w:rsidRPr="00D03B58" w:rsidTr="0026525A">
        <w:trPr>
          <w:trHeight w:val="181"/>
        </w:trPr>
        <w:tc>
          <w:tcPr>
            <w:tcW w:w="3186" w:type="pct"/>
          </w:tcPr>
          <w:p w:rsidR="00A418B7" w:rsidRPr="00D03B58" w:rsidRDefault="00A418B7" w:rsidP="00D03B58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Раздел 2. Гигиенические основы проектирования и строител</w:t>
            </w:r>
            <w:r w:rsidRPr="00D03B58">
              <w:rPr>
                <w:sz w:val="22"/>
                <w:szCs w:val="22"/>
              </w:rPr>
              <w:t>ь</w:t>
            </w:r>
            <w:r w:rsidRPr="00D03B58">
              <w:rPr>
                <w:sz w:val="22"/>
                <w:szCs w:val="22"/>
              </w:rPr>
              <w:t>ства предприятий питания</w:t>
            </w:r>
          </w:p>
        </w:tc>
        <w:tc>
          <w:tcPr>
            <w:tcW w:w="372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</w:p>
        </w:tc>
      </w:tr>
      <w:tr w:rsidR="00A418B7" w:rsidRPr="00D03B58" w:rsidTr="0026525A">
        <w:trPr>
          <w:trHeight w:val="177"/>
        </w:trPr>
        <w:tc>
          <w:tcPr>
            <w:tcW w:w="3186" w:type="pct"/>
          </w:tcPr>
          <w:p w:rsidR="00A418B7" w:rsidRPr="00D03B58" w:rsidRDefault="00A418B7" w:rsidP="005A6A82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Раздел 3. Гигиенические требования к качеству и безопасн</w:t>
            </w:r>
            <w:r w:rsidRPr="00D03B58">
              <w:rPr>
                <w:sz w:val="22"/>
                <w:szCs w:val="22"/>
              </w:rPr>
              <w:t>о</w:t>
            </w:r>
            <w:r w:rsidRPr="00D03B58">
              <w:rPr>
                <w:sz w:val="22"/>
                <w:szCs w:val="22"/>
              </w:rPr>
              <w:t>сти продовольственного сырья и пищевых продуктов</w:t>
            </w:r>
          </w:p>
        </w:tc>
        <w:tc>
          <w:tcPr>
            <w:tcW w:w="372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</w:p>
        </w:tc>
      </w:tr>
      <w:tr w:rsidR="00A418B7" w:rsidRPr="00D03B58" w:rsidTr="0026525A">
        <w:trPr>
          <w:trHeight w:val="423"/>
        </w:trPr>
        <w:tc>
          <w:tcPr>
            <w:tcW w:w="3186" w:type="pct"/>
          </w:tcPr>
          <w:p w:rsidR="00A418B7" w:rsidRPr="00D03B58" w:rsidRDefault="00A418B7" w:rsidP="005A6A82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Раздел 4. Профилактика кишечных инфекций, пищевых отра</w:t>
            </w:r>
            <w:r w:rsidRPr="00D03B58">
              <w:rPr>
                <w:sz w:val="22"/>
                <w:szCs w:val="22"/>
              </w:rPr>
              <w:t>в</w:t>
            </w:r>
            <w:r w:rsidRPr="00D03B58">
              <w:rPr>
                <w:sz w:val="22"/>
                <w:szCs w:val="22"/>
              </w:rPr>
              <w:t>лений, зоонозных инфекций, и гельминтозов</w:t>
            </w:r>
          </w:p>
        </w:tc>
        <w:tc>
          <w:tcPr>
            <w:tcW w:w="372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352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37" w:type="pct"/>
            <w:vAlign w:val="center"/>
          </w:tcPr>
          <w:p w:rsidR="00A418B7" w:rsidRPr="00D03B58" w:rsidRDefault="00A418B7" w:rsidP="00A418B7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</w:p>
        </w:tc>
      </w:tr>
    </w:tbl>
    <w:p w:rsidR="00A418B7" w:rsidRDefault="00A418B7">
      <w:pPr>
        <w:widowControl/>
        <w:ind w:firstLine="0"/>
        <w:jc w:val="left"/>
      </w:pPr>
    </w:p>
    <w:p w:rsidR="00774561" w:rsidRPr="00D03B58" w:rsidRDefault="00774561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4. Структура и содержание дисциплины (модуля)</w:t>
      </w:r>
    </w:p>
    <w:p w:rsidR="0026525A" w:rsidRDefault="00B32F15" w:rsidP="00D03B58">
      <w:pPr>
        <w:shd w:val="clear" w:color="auto" w:fill="FFFFFF"/>
        <w:tabs>
          <w:tab w:val="left" w:pos="706"/>
        </w:tabs>
        <w:ind w:left="360"/>
      </w:pPr>
      <w:r w:rsidRPr="00D03B58">
        <w:t xml:space="preserve">Общая трудоемкость дисциплины составляет </w:t>
      </w:r>
      <w:r w:rsidR="00A43DFC" w:rsidRPr="00D03B58">
        <w:t>2</w:t>
      </w:r>
      <w:r w:rsidRPr="00D03B58">
        <w:t xml:space="preserve"> зачетные единицы</w:t>
      </w:r>
      <w:r w:rsidR="00CC1AE9">
        <w:t>,</w:t>
      </w:r>
      <w:r w:rsidRPr="00D03B58">
        <w:t xml:space="preserve"> </w:t>
      </w:r>
      <w:r w:rsidR="00A43DFC" w:rsidRPr="00D03B58">
        <w:t>72</w:t>
      </w:r>
      <w:r w:rsidR="003B75A2" w:rsidRPr="00D03B58">
        <w:t xml:space="preserve"> акад.</w:t>
      </w:r>
      <w:r w:rsidRPr="00D03B58">
        <w:t xml:space="preserve"> часа. </w:t>
      </w:r>
    </w:p>
    <w:p w:rsidR="0026525A" w:rsidRDefault="0026525A">
      <w:pPr>
        <w:widowControl/>
        <w:ind w:firstLine="0"/>
        <w:jc w:val="left"/>
      </w:pPr>
      <w:r>
        <w:br w:type="page"/>
      </w:r>
    </w:p>
    <w:p w:rsidR="00FA4E38" w:rsidRPr="00D03B58" w:rsidRDefault="00FA4E38" w:rsidP="00D03B58">
      <w:pPr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lastRenderedPageBreak/>
        <w:t>4.1 Объем дисциплины и виды учебной работы</w:t>
      </w:r>
    </w:p>
    <w:p w:rsidR="00CC259C" w:rsidRPr="00A418B7" w:rsidRDefault="00CC259C" w:rsidP="00D03B58">
      <w:pPr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1"/>
        <w:gridCol w:w="1698"/>
        <w:gridCol w:w="1792"/>
      </w:tblGrid>
      <w:tr w:rsidR="00CC3542" w:rsidRPr="00D03B58" w:rsidTr="00CC1AE9">
        <w:trPr>
          <w:trHeight w:val="70"/>
        </w:trPr>
        <w:tc>
          <w:tcPr>
            <w:tcW w:w="3177" w:type="pct"/>
            <w:vMerge w:val="restart"/>
            <w:shd w:val="clear" w:color="auto" w:fill="auto"/>
            <w:vAlign w:val="center"/>
          </w:tcPr>
          <w:p w:rsidR="00CC3542" w:rsidRPr="00D03B58" w:rsidRDefault="00CC3542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Вид занятий</w:t>
            </w:r>
          </w:p>
        </w:tc>
        <w:tc>
          <w:tcPr>
            <w:tcW w:w="1823" w:type="pct"/>
            <w:gridSpan w:val="2"/>
            <w:shd w:val="clear" w:color="auto" w:fill="auto"/>
            <w:vAlign w:val="center"/>
          </w:tcPr>
          <w:p w:rsidR="00CC3542" w:rsidRPr="00D03B58" w:rsidRDefault="00CC3542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Количество </w:t>
            </w:r>
            <w:r w:rsidR="00DB6144" w:rsidRPr="00D03B58">
              <w:rPr>
                <w:sz w:val="22"/>
                <w:szCs w:val="22"/>
              </w:rPr>
              <w:t>акад</w:t>
            </w:r>
            <w:proofErr w:type="gramStart"/>
            <w:r w:rsidR="00E0632D" w:rsidRPr="00D03B58">
              <w:rPr>
                <w:sz w:val="22"/>
                <w:szCs w:val="22"/>
              </w:rPr>
              <w:t>.</w:t>
            </w:r>
            <w:r w:rsidRPr="00D03B58">
              <w:rPr>
                <w:sz w:val="22"/>
                <w:szCs w:val="22"/>
              </w:rPr>
              <w:t>ч</w:t>
            </w:r>
            <w:proofErr w:type="gramEnd"/>
            <w:r w:rsidRPr="00D03B58">
              <w:rPr>
                <w:sz w:val="22"/>
                <w:szCs w:val="22"/>
              </w:rPr>
              <w:t>асов</w:t>
            </w:r>
          </w:p>
        </w:tc>
      </w:tr>
      <w:tr w:rsidR="00CC3542" w:rsidRPr="00D03B58" w:rsidTr="00CC1AE9">
        <w:trPr>
          <w:trHeight w:val="146"/>
        </w:trPr>
        <w:tc>
          <w:tcPr>
            <w:tcW w:w="3177" w:type="pct"/>
            <w:vMerge/>
            <w:shd w:val="clear" w:color="auto" w:fill="auto"/>
            <w:vAlign w:val="center"/>
          </w:tcPr>
          <w:p w:rsidR="00CC3542" w:rsidRPr="00D03B58" w:rsidRDefault="00CC3542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  <w:vAlign w:val="center"/>
          </w:tcPr>
          <w:p w:rsidR="00FF4D4F" w:rsidRPr="00D03B58" w:rsidRDefault="00CC3542" w:rsidP="00CC1AE9">
            <w:pPr>
              <w:ind w:left="-118" w:right="-108" w:hanging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по очной</w:t>
            </w:r>
          </w:p>
          <w:p w:rsidR="00CC3542" w:rsidRPr="00D03B58" w:rsidRDefault="00CC3542" w:rsidP="00CC1AE9">
            <w:pPr>
              <w:ind w:left="-118" w:right="-108" w:hanging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форме обучения</w:t>
            </w:r>
          </w:p>
          <w:p w:rsidR="00CC3542" w:rsidRPr="00D03B58" w:rsidRDefault="00085E0D" w:rsidP="00CC1AE9">
            <w:pPr>
              <w:ind w:left="-118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C3542" w:rsidRPr="00D03B58">
              <w:rPr>
                <w:sz w:val="22"/>
                <w:szCs w:val="22"/>
              </w:rPr>
              <w:t xml:space="preserve"> семестр</w:t>
            </w:r>
          </w:p>
        </w:tc>
        <w:tc>
          <w:tcPr>
            <w:tcW w:w="936" w:type="pct"/>
            <w:vAlign w:val="center"/>
          </w:tcPr>
          <w:p w:rsidR="00FF4D4F" w:rsidRPr="00D03B58" w:rsidRDefault="00CC3542" w:rsidP="00CC1AE9">
            <w:pPr>
              <w:ind w:left="-118" w:right="-108" w:hanging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по заочной</w:t>
            </w:r>
          </w:p>
          <w:p w:rsidR="00CC3542" w:rsidRPr="00D03B58" w:rsidRDefault="00CC3542" w:rsidP="00CC1AE9">
            <w:pPr>
              <w:ind w:left="-118" w:right="-108" w:hanging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форме обучения</w:t>
            </w:r>
          </w:p>
          <w:p w:rsidR="00CC3542" w:rsidRPr="00D03B58" w:rsidRDefault="00DE3D51" w:rsidP="00CC1AE9">
            <w:pPr>
              <w:ind w:left="-118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C3542" w:rsidRPr="00D03B58">
              <w:rPr>
                <w:sz w:val="22"/>
                <w:szCs w:val="22"/>
              </w:rPr>
              <w:t xml:space="preserve"> курс</w:t>
            </w:r>
          </w:p>
        </w:tc>
      </w:tr>
      <w:tr w:rsidR="00D663DE" w:rsidRPr="00D03B58" w:rsidTr="00CC1AE9">
        <w:trPr>
          <w:trHeight w:val="273"/>
        </w:trPr>
        <w:tc>
          <w:tcPr>
            <w:tcW w:w="3177" w:type="pct"/>
            <w:shd w:val="clear" w:color="auto" w:fill="auto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72</w:t>
            </w:r>
          </w:p>
        </w:tc>
        <w:tc>
          <w:tcPr>
            <w:tcW w:w="936" w:type="pct"/>
            <w:vAlign w:val="center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72</w:t>
            </w:r>
          </w:p>
        </w:tc>
      </w:tr>
      <w:tr w:rsidR="00D663DE" w:rsidRPr="00D03B58" w:rsidTr="00CC1AE9">
        <w:trPr>
          <w:trHeight w:val="70"/>
        </w:trPr>
        <w:tc>
          <w:tcPr>
            <w:tcW w:w="3177" w:type="pct"/>
            <w:shd w:val="clear" w:color="auto" w:fill="auto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Контактная работа обучающихся с преподавателем, т.ч</w:t>
            </w:r>
            <w:r w:rsidR="002E3235" w:rsidRPr="00D03B58">
              <w:rPr>
                <w:sz w:val="22"/>
                <w:szCs w:val="22"/>
              </w:rPr>
              <w:t>.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  <w:r w:rsidR="00673FBD">
              <w:rPr>
                <w:sz w:val="22"/>
                <w:szCs w:val="22"/>
              </w:rPr>
              <w:t>2</w:t>
            </w:r>
          </w:p>
        </w:tc>
        <w:tc>
          <w:tcPr>
            <w:tcW w:w="936" w:type="pct"/>
            <w:vAlign w:val="center"/>
          </w:tcPr>
          <w:p w:rsidR="00D663DE" w:rsidRPr="00D03B58" w:rsidRDefault="00D663DE" w:rsidP="00836BE7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</w:t>
            </w:r>
            <w:r w:rsidR="00836BE7">
              <w:rPr>
                <w:sz w:val="22"/>
                <w:szCs w:val="22"/>
              </w:rPr>
              <w:t>2</w:t>
            </w:r>
          </w:p>
        </w:tc>
      </w:tr>
      <w:tr w:rsidR="00D663DE" w:rsidRPr="00D03B58" w:rsidTr="00CC1AE9">
        <w:trPr>
          <w:trHeight w:val="70"/>
        </w:trPr>
        <w:tc>
          <w:tcPr>
            <w:tcW w:w="3177" w:type="pct"/>
            <w:shd w:val="clear" w:color="auto" w:fill="auto"/>
          </w:tcPr>
          <w:p w:rsidR="00D663DE" w:rsidRPr="00D03B58" w:rsidRDefault="00D663DE" w:rsidP="00D03B58">
            <w:pPr>
              <w:ind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  <w:r w:rsidR="00673FBD">
              <w:rPr>
                <w:sz w:val="22"/>
                <w:szCs w:val="22"/>
              </w:rPr>
              <w:t>2</w:t>
            </w:r>
          </w:p>
        </w:tc>
        <w:tc>
          <w:tcPr>
            <w:tcW w:w="936" w:type="pct"/>
            <w:vAlign w:val="center"/>
          </w:tcPr>
          <w:p w:rsidR="00D663DE" w:rsidRPr="00D03B58" w:rsidRDefault="00D663DE" w:rsidP="00836BE7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</w:t>
            </w:r>
            <w:r w:rsidR="00836BE7">
              <w:rPr>
                <w:sz w:val="22"/>
                <w:szCs w:val="22"/>
              </w:rPr>
              <w:t>2</w:t>
            </w:r>
          </w:p>
        </w:tc>
      </w:tr>
      <w:tr w:rsidR="00D663DE" w:rsidRPr="00D03B58" w:rsidTr="00CC1AE9">
        <w:trPr>
          <w:trHeight w:val="70"/>
        </w:trPr>
        <w:tc>
          <w:tcPr>
            <w:tcW w:w="3177" w:type="pct"/>
            <w:shd w:val="clear" w:color="auto" w:fill="auto"/>
          </w:tcPr>
          <w:p w:rsidR="00D663DE" w:rsidRPr="00D03B58" w:rsidRDefault="00D663DE" w:rsidP="00D03B58">
            <w:pPr>
              <w:ind w:left="318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лекции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</w:t>
            </w:r>
            <w:r w:rsidR="00673FBD">
              <w:rPr>
                <w:sz w:val="22"/>
                <w:szCs w:val="22"/>
              </w:rPr>
              <w:t>6</w:t>
            </w:r>
          </w:p>
        </w:tc>
        <w:tc>
          <w:tcPr>
            <w:tcW w:w="936" w:type="pct"/>
            <w:vAlign w:val="center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4</w:t>
            </w:r>
          </w:p>
        </w:tc>
      </w:tr>
      <w:tr w:rsidR="00D663DE" w:rsidRPr="00D03B58" w:rsidTr="00CC1AE9">
        <w:trPr>
          <w:trHeight w:val="70"/>
        </w:trPr>
        <w:tc>
          <w:tcPr>
            <w:tcW w:w="3177" w:type="pct"/>
            <w:shd w:val="clear" w:color="auto" w:fill="auto"/>
          </w:tcPr>
          <w:p w:rsidR="00D663DE" w:rsidRPr="00D03B58" w:rsidRDefault="00CC259C" w:rsidP="00D03B58">
            <w:pPr>
              <w:ind w:left="318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</w:t>
            </w:r>
            <w:r w:rsidR="00D663DE" w:rsidRPr="00D03B58">
              <w:rPr>
                <w:sz w:val="22"/>
                <w:szCs w:val="22"/>
              </w:rPr>
              <w:t>рактические</w:t>
            </w:r>
            <w:r w:rsidRPr="00D03B58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</w:t>
            </w:r>
            <w:r w:rsidR="00673FBD">
              <w:rPr>
                <w:sz w:val="22"/>
                <w:szCs w:val="22"/>
              </w:rPr>
              <w:t>6</w:t>
            </w:r>
          </w:p>
        </w:tc>
        <w:tc>
          <w:tcPr>
            <w:tcW w:w="936" w:type="pct"/>
            <w:vAlign w:val="center"/>
          </w:tcPr>
          <w:p w:rsidR="00D663DE" w:rsidRPr="00D03B58" w:rsidRDefault="00836BE7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663DE" w:rsidRPr="00D03B58" w:rsidTr="00CC1AE9">
        <w:trPr>
          <w:trHeight w:val="82"/>
        </w:trPr>
        <w:tc>
          <w:tcPr>
            <w:tcW w:w="3177" w:type="pct"/>
            <w:shd w:val="clear" w:color="auto" w:fill="auto"/>
          </w:tcPr>
          <w:p w:rsidR="00D663DE" w:rsidRPr="00D03B58" w:rsidRDefault="00D663DE" w:rsidP="00D03B58">
            <w:pPr>
              <w:ind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Самостоятельная работа обучающихся, в т.ч. 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663DE" w:rsidRPr="00D03B58" w:rsidRDefault="00673FBD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36" w:type="pct"/>
            <w:vAlign w:val="center"/>
          </w:tcPr>
          <w:p w:rsidR="00D663DE" w:rsidRPr="00D03B58" w:rsidRDefault="00D663DE" w:rsidP="00836BE7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5</w:t>
            </w:r>
            <w:r w:rsidR="00836BE7">
              <w:rPr>
                <w:sz w:val="22"/>
                <w:szCs w:val="22"/>
              </w:rPr>
              <w:t>6</w:t>
            </w:r>
          </w:p>
        </w:tc>
      </w:tr>
      <w:tr w:rsidR="00DE3D51" w:rsidRPr="00D03B58" w:rsidTr="00CC1AE9">
        <w:trPr>
          <w:trHeight w:val="273"/>
        </w:trPr>
        <w:tc>
          <w:tcPr>
            <w:tcW w:w="3177" w:type="pct"/>
            <w:shd w:val="clear" w:color="auto" w:fill="auto"/>
          </w:tcPr>
          <w:p w:rsidR="00DE3D51" w:rsidRPr="00DE3D51" w:rsidRDefault="00DE3D51" w:rsidP="00A418B7">
            <w:pPr>
              <w:ind w:left="426" w:hanging="23"/>
              <w:rPr>
                <w:sz w:val="22"/>
              </w:rPr>
            </w:pPr>
            <w:r w:rsidRPr="00DE3D51">
              <w:rPr>
                <w:sz w:val="22"/>
              </w:rPr>
              <w:t>проработка учебного материала по дисциплине (конспе</w:t>
            </w:r>
            <w:r w:rsidRPr="00DE3D51">
              <w:rPr>
                <w:sz w:val="22"/>
              </w:rPr>
              <w:t>к</w:t>
            </w:r>
            <w:r w:rsidRPr="00DE3D51">
              <w:rPr>
                <w:sz w:val="22"/>
              </w:rPr>
              <w:t>тов лекций, учебников, материалов сетевых ресурсов)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E3D51" w:rsidRPr="00D03B58" w:rsidRDefault="002657D4" w:rsidP="002657D4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36" w:type="pct"/>
            <w:vAlign w:val="center"/>
          </w:tcPr>
          <w:p w:rsidR="00DE3D51" w:rsidRPr="00D03B58" w:rsidRDefault="00DE3D51" w:rsidP="00DE3D51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DE3D51" w:rsidRPr="00D03B58" w:rsidTr="002657D4">
        <w:trPr>
          <w:trHeight w:val="96"/>
        </w:trPr>
        <w:tc>
          <w:tcPr>
            <w:tcW w:w="3177" w:type="pct"/>
            <w:shd w:val="clear" w:color="auto" w:fill="auto"/>
          </w:tcPr>
          <w:p w:rsidR="00DE3D51" w:rsidRPr="00DE3D51" w:rsidRDefault="00DE3D51" w:rsidP="00CC1AE9">
            <w:pPr>
              <w:ind w:left="426" w:hanging="23"/>
              <w:rPr>
                <w:sz w:val="22"/>
              </w:rPr>
            </w:pPr>
            <w:r w:rsidRPr="00DE3D51">
              <w:rPr>
                <w:sz w:val="22"/>
              </w:rPr>
              <w:t>подготовка к практическим занятиям, защите реферата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E3D51" w:rsidRPr="00D03B58" w:rsidRDefault="002657D4" w:rsidP="002657D4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6" w:type="pct"/>
            <w:vAlign w:val="center"/>
          </w:tcPr>
          <w:p w:rsidR="00DE3D51" w:rsidRPr="00D03B58" w:rsidRDefault="00836BE7" w:rsidP="00DE3D51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DE3D51" w:rsidRPr="00D03B58" w:rsidTr="002657D4">
        <w:trPr>
          <w:trHeight w:val="114"/>
        </w:trPr>
        <w:tc>
          <w:tcPr>
            <w:tcW w:w="3177" w:type="pct"/>
            <w:shd w:val="clear" w:color="auto" w:fill="auto"/>
          </w:tcPr>
          <w:p w:rsidR="00DE3D51" w:rsidRDefault="00DE3D51" w:rsidP="00A418B7">
            <w:pPr>
              <w:ind w:left="426" w:hanging="23"/>
            </w:pPr>
            <w:r w:rsidRPr="00E43B66">
              <w:t>подготовка к модульному тестированию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E3D51" w:rsidRPr="00D03B58" w:rsidRDefault="002657D4" w:rsidP="002657D4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36" w:type="pct"/>
            <w:vAlign w:val="center"/>
          </w:tcPr>
          <w:p w:rsidR="00DE3D51" w:rsidRPr="00D03B58" w:rsidRDefault="00085E0D" w:rsidP="00DE3D51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E3D51" w:rsidRPr="00D03B58" w:rsidTr="00CC1AE9">
        <w:trPr>
          <w:trHeight w:val="70"/>
        </w:trPr>
        <w:tc>
          <w:tcPr>
            <w:tcW w:w="3177" w:type="pct"/>
            <w:shd w:val="clear" w:color="auto" w:fill="auto"/>
          </w:tcPr>
          <w:p w:rsidR="00DE3D51" w:rsidRPr="00E43B66" w:rsidRDefault="00DE3D51" w:rsidP="00A418B7">
            <w:pPr>
              <w:ind w:firstLine="0"/>
            </w:pPr>
            <w:r>
              <w:t xml:space="preserve">Контроль 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E3D51" w:rsidRDefault="00DE3D51" w:rsidP="00DE3D51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pct"/>
            <w:vAlign w:val="center"/>
          </w:tcPr>
          <w:p w:rsidR="00DE3D51" w:rsidRPr="00D03B58" w:rsidRDefault="00DE3D51" w:rsidP="00DE3D51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4</w:t>
            </w:r>
          </w:p>
        </w:tc>
      </w:tr>
      <w:tr w:rsidR="00D663DE" w:rsidRPr="00D03B58" w:rsidTr="00CC1AE9">
        <w:trPr>
          <w:trHeight w:val="92"/>
        </w:trPr>
        <w:tc>
          <w:tcPr>
            <w:tcW w:w="3177" w:type="pct"/>
            <w:shd w:val="clear" w:color="auto" w:fill="auto"/>
          </w:tcPr>
          <w:p w:rsidR="00D663DE" w:rsidRPr="00D03B58" w:rsidRDefault="00D663DE" w:rsidP="00D03B58">
            <w:pPr>
              <w:ind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зачет</w:t>
            </w:r>
          </w:p>
        </w:tc>
        <w:tc>
          <w:tcPr>
            <w:tcW w:w="936" w:type="pct"/>
            <w:vAlign w:val="center"/>
          </w:tcPr>
          <w:p w:rsidR="00D663DE" w:rsidRPr="00D03B58" w:rsidRDefault="00D663DE" w:rsidP="00D03B58">
            <w:pPr>
              <w:tabs>
                <w:tab w:val="left" w:pos="706"/>
              </w:tabs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зачет</w:t>
            </w:r>
          </w:p>
        </w:tc>
      </w:tr>
    </w:tbl>
    <w:p w:rsidR="00845EA1" w:rsidRPr="00A418B7" w:rsidRDefault="00845EA1" w:rsidP="00D03B58">
      <w:pPr>
        <w:ind w:firstLine="0"/>
        <w:jc w:val="center"/>
      </w:pPr>
    </w:p>
    <w:p w:rsidR="00774561" w:rsidRPr="00D03B58" w:rsidRDefault="00FA4E38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4.2</w:t>
      </w:r>
      <w:r w:rsidR="00774561" w:rsidRPr="00D03B58">
        <w:rPr>
          <w:b/>
          <w:sz w:val="28"/>
          <w:szCs w:val="28"/>
        </w:rPr>
        <w:t xml:space="preserve"> Лекци</w:t>
      </w:r>
      <w:r w:rsidR="00D663DE" w:rsidRPr="00D03B58">
        <w:rPr>
          <w:b/>
          <w:sz w:val="28"/>
          <w:szCs w:val="28"/>
        </w:rPr>
        <w:t>и</w:t>
      </w:r>
    </w:p>
    <w:p w:rsidR="00774561" w:rsidRPr="00A418B7" w:rsidRDefault="00774561" w:rsidP="00D03B58">
      <w:pPr>
        <w:ind w:firstLine="0"/>
        <w:jc w:val="center"/>
        <w:rPr>
          <w:sz w:val="20"/>
          <w:szCs w:val="20"/>
        </w:rPr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5473"/>
        <w:gridCol w:w="1057"/>
        <w:gridCol w:w="1057"/>
        <w:gridCol w:w="1470"/>
      </w:tblGrid>
      <w:tr w:rsidR="00AD0C70" w:rsidRPr="00D03B58" w:rsidTr="009E1D0A">
        <w:trPr>
          <w:trHeight w:val="134"/>
        </w:trPr>
        <w:tc>
          <w:tcPr>
            <w:tcW w:w="420" w:type="dxa"/>
            <w:vMerge w:val="restart"/>
            <w:vAlign w:val="center"/>
          </w:tcPr>
          <w:p w:rsidR="00AD0C70" w:rsidRPr="00D03B58" w:rsidRDefault="00AD0C70" w:rsidP="00D03B58">
            <w:pPr>
              <w:ind w:left="-79" w:right="-7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№</w:t>
            </w:r>
          </w:p>
        </w:tc>
        <w:tc>
          <w:tcPr>
            <w:tcW w:w="5473" w:type="dxa"/>
            <w:vMerge w:val="restart"/>
            <w:vAlign w:val="center"/>
          </w:tcPr>
          <w:p w:rsidR="00AD0C70" w:rsidRPr="00D03B58" w:rsidRDefault="00AD0C70" w:rsidP="00D03B58">
            <w:pPr>
              <w:ind w:left="-79" w:right="-7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Раздел дисциплины (модуля), темы лекций и их</w:t>
            </w:r>
          </w:p>
          <w:p w:rsidR="00AD0C70" w:rsidRPr="00D03B58" w:rsidRDefault="00AD0C70" w:rsidP="00D03B58">
            <w:pPr>
              <w:ind w:left="-79" w:right="-7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содержание</w:t>
            </w:r>
          </w:p>
        </w:tc>
        <w:tc>
          <w:tcPr>
            <w:tcW w:w="2114" w:type="dxa"/>
            <w:gridSpan w:val="2"/>
            <w:vAlign w:val="center"/>
          </w:tcPr>
          <w:p w:rsidR="00AD0C70" w:rsidRPr="00D03B58" w:rsidRDefault="00AD0C70" w:rsidP="00D03B58">
            <w:pPr>
              <w:tabs>
                <w:tab w:val="left" w:pos="706"/>
              </w:tabs>
              <w:ind w:left="-79" w:right="-108" w:hanging="5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Объем в</w:t>
            </w:r>
            <w:r w:rsidR="00DB6144" w:rsidRPr="00D03B58">
              <w:rPr>
                <w:sz w:val="22"/>
                <w:szCs w:val="22"/>
              </w:rPr>
              <w:t xml:space="preserve"> акад</w:t>
            </w:r>
            <w:proofErr w:type="gramStart"/>
            <w:r w:rsidR="00DB6144" w:rsidRPr="00D03B58">
              <w:rPr>
                <w:sz w:val="22"/>
                <w:szCs w:val="22"/>
              </w:rPr>
              <w:t>.ч</w:t>
            </w:r>
            <w:proofErr w:type="gramEnd"/>
            <w:r w:rsidR="00DB6144" w:rsidRPr="00D03B58">
              <w:rPr>
                <w:sz w:val="22"/>
                <w:szCs w:val="22"/>
              </w:rPr>
              <w:t>асах</w:t>
            </w:r>
          </w:p>
        </w:tc>
        <w:tc>
          <w:tcPr>
            <w:tcW w:w="1470" w:type="dxa"/>
            <w:vMerge w:val="restart"/>
            <w:vAlign w:val="center"/>
          </w:tcPr>
          <w:p w:rsidR="00AD0C70" w:rsidRPr="00D03B58" w:rsidRDefault="00AD0C70" w:rsidP="00D03B58">
            <w:pPr>
              <w:tabs>
                <w:tab w:val="left" w:pos="706"/>
              </w:tabs>
              <w:ind w:left="-79" w:right="-7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BE5305" w:rsidRPr="00D03B58" w:rsidTr="009E1D0A">
        <w:tc>
          <w:tcPr>
            <w:tcW w:w="420" w:type="dxa"/>
            <w:vMerge/>
          </w:tcPr>
          <w:p w:rsidR="00BE5305" w:rsidRPr="00D03B58" w:rsidRDefault="00BE5305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73" w:type="dxa"/>
            <w:vMerge/>
          </w:tcPr>
          <w:p w:rsidR="00BE5305" w:rsidRPr="00D03B58" w:rsidRDefault="00BE5305" w:rsidP="00D03B5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очная </w:t>
            </w:r>
          </w:p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форма</w:t>
            </w:r>
          </w:p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обучения</w:t>
            </w:r>
          </w:p>
        </w:tc>
        <w:tc>
          <w:tcPr>
            <w:tcW w:w="1057" w:type="dxa"/>
          </w:tcPr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заочная </w:t>
            </w:r>
          </w:p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форма</w:t>
            </w:r>
          </w:p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обучения</w:t>
            </w:r>
          </w:p>
        </w:tc>
        <w:tc>
          <w:tcPr>
            <w:tcW w:w="1470" w:type="dxa"/>
            <w:vMerge/>
          </w:tcPr>
          <w:p w:rsidR="00BE5305" w:rsidRPr="00D03B58" w:rsidRDefault="00BE5305" w:rsidP="00D03B58">
            <w:pPr>
              <w:ind w:firstLine="0"/>
              <w:rPr>
                <w:sz w:val="22"/>
                <w:szCs w:val="22"/>
              </w:rPr>
            </w:pPr>
          </w:p>
        </w:tc>
      </w:tr>
      <w:tr w:rsidR="00BE5305" w:rsidRPr="00D03B58" w:rsidTr="009E1D0A">
        <w:tc>
          <w:tcPr>
            <w:tcW w:w="420" w:type="dxa"/>
            <w:vAlign w:val="center"/>
          </w:tcPr>
          <w:p w:rsidR="00BE5305" w:rsidRPr="00D03B58" w:rsidRDefault="00BE5305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</w:t>
            </w:r>
          </w:p>
        </w:tc>
        <w:tc>
          <w:tcPr>
            <w:tcW w:w="5473" w:type="dxa"/>
          </w:tcPr>
          <w:p w:rsidR="00BE5305" w:rsidRDefault="009E1D0A" w:rsidP="00D03B58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Основные сведения о гигиене и санитарии труда</w:t>
            </w:r>
            <w:r w:rsidR="00BE5305" w:rsidRPr="00D03B58">
              <w:rPr>
                <w:sz w:val="22"/>
                <w:szCs w:val="22"/>
              </w:rPr>
              <w:t>.</w:t>
            </w:r>
          </w:p>
          <w:p w:rsidR="009E1D0A" w:rsidRPr="009E1D0A" w:rsidRDefault="009E1D0A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1. Общее понятие о гигиене труда</w:t>
            </w:r>
          </w:p>
          <w:p w:rsidR="009E1D0A" w:rsidRPr="009E1D0A" w:rsidRDefault="009E1D0A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2. Рациональная организация трудового процесса</w:t>
            </w:r>
          </w:p>
          <w:p w:rsidR="009E1D0A" w:rsidRPr="009E1D0A" w:rsidRDefault="009E1D0A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3. Личная гигиена работников предприятий обществе</w:t>
            </w:r>
            <w:r w:rsidRPr="009E1D0A">
              <w:rPr>
                <w:sz w:val="22"/>
                <w:szCs w:val="22"/>
              </w:rPr>
              <w:t>н</w:t>
            </w:r>
            <w:r w:rsidRPr="009E1D0A">
              <w:rPr>
                <w:sz w:val="22"/>
                <w:szCs w:val="22"/>
              </w:rPr>
              <w:t>ного питания</w:t>
            </w:r>
          </w:p>
          <w:p w:rsidR="009E1D0A" w:rsidRPr="00D03B58" w:rsidRDefault="009E1D0A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4. Инфекционные заболевания, недопустимые у перс</w:t>
            </w:r>
            <w:r w:rsidRPr="009E1D0A">
              <w:rPr>
                <w:sz w:val="22"/>
                <w:szCs w:val="22"/>
              </w:rPr>
              <w:t>о</w:t>
            </w:r>
            <w:r w:rsidRPr="009E1D0A">
              <w:rPr>
                <w:sz w:val="22"/>
                <w:szCs w:val="22"/>
              </w:rPr>
              <w:t>нала предприятий общественного питания</w:t>
            </w:r>
          </w:p>
        </w:tc>
        <w:tc>
          <w:tcPr>
            <w:tcW w:w="1057" w:type="dxa"/>
            <w:vAlign w:val="center"/>
          </w:tcPr>
          <w:p w:rsidR="00BE5305" w:rsidRPr="00D03B58" w:rsidRDefault="00BE5305" w:rsidP="009E1D0A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vMerge w:val="restart"/>
            <w:vAlign w:val="center"/>
          </w:tcPr>
          <w:p w:rsidR="00BE5305" w:rsidRPr="00D03B58" w:rsidRDefault="009E1D0A" w:rsidP="009E1D0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vAlign w:val="center"/>
          </w:tcPr>
          <w:p w:rsidR="00BE5305" w:rsidRPr="00D03B58" w:rsidRDefault="00BE5305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 w:rsidR="00DE3D51"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BE5305" w:rsidRPr="00D03B58" w:rsidRDefault="00BE5305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 w:rsidR="00A418B7"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 w:rsidR="00A418B7">
              <w:rPr>
                <w:sz w:val="22"/>
                <w:szCs w:val="22"/>
              </w:rPr>
              <w:t>3</w:t>
            </w:r>
          </w:p>
        </w:tc>
      </w:tr>
      <w:tr w:rsidR="00CC1AE9" w:rsidRPr="00D03B58" w:rsidTr="009E1D0A">
        <w:tc>
          <w:tcPr>
            <w:tcW w:w="420" w:type="dxa"/>
            <w:vMerge w:val="restart"/>
            <w:vAlign w:val="center"/>
          </w:tcPr>
          <w:p w:rsidR="00CC1AE9" w:rsidRPr="00D03B58" w:rsidRDefault="00CC1AE9" w:rsidP="00DE3D51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5473" w:type="dxa"/>
          </w:tcPr>
          <w:p w:rsidR="00CC1AE9" w:rsidRPr="009E1D0A" w:rsidRDefault="002657D4" w:rsidP="009E1D0A">
            <w:pPr>
              <w:ind w:left="-40"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</w:t>
            </w:r>
            <w:r w:rsidR="00CC1AE9" w:rsidRPr="009E1D0A">
              <w:rPr>
                <w:sz w:val="22"/>
                <w:szCs w:val="22"/>
              </w:rPr>
              <w:t>Санитарно-эпидемиологические требования к ус</w:t>
            </w:r>
            <w:r w:rsidR="00CC1AE9" w:rsidRPr="009E1D0A">
              <w:rPr>
                <w:sz w:val="22"/>
                <w:szCs w:val="22"/>
              </w:rPr>
              <w:t>т</w:t>
            </w:r>
            <w:r w:rsidR="00CC1AE9" w:rsidRPr="009E1D0A">
              <w:rPr>
                <w:sz w:val="22"/>
                <w:szCs w:val="22"/>
              </w:rPr>
              <w:t>ройству и содержанию предприятий общественного питания</w:t>
            </w:r>
          </w:p>
          <w:p w:rsidR="00CC1AE9" w:rsidRPr="009E1D0A" w:rsidRDefault="00CC1AE9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1. Требования к территории предприятия общественн</w:t>
            </w:r>
            <w:r w:rsidRPr="009E1D0A">
              <w:rPr>
                <w:sz w:val="22"/>
                <w:szCs w:val="22"/>
              </w:rPr>
              <w:t>о</w:t>
            </w:r>
            <w:r w:rsidRPr="009E1D0A">
              <w:rPr>
                <w:sz w:val="22"/>
                <w:szCs w:val="22"/>
              </w:rPr>
              <w:t>го питания</w:t>
            </w:r>
          </w:p>
          <w:p w:rsidR="00CC1AE9" w:rsidRPr="009E1D0A" w:rsidRDefault="00CC1AE9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2. Требования к уст</w:t>
            </w:r>
            <w:r>
              <w:rPr>
                <w:sz w:val="22"/>
                <w:szCs w:val="22"/>
              </w:rPr>
              <w:t>ройству и к отделке помещений</w:t>
            </w:r>
          </w:p>
          <w:p w:rsidR="00CC1AE9" w:rsidRPr="00D03B58" w:rsidRDefault="00CC1AE9" w:rsidP="009E1D0A">
            <w:pPr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3. Требования к водоснабжению, канализации, отопл</w:t>
            </w:r>
            <w:r w:rsidRPr="009E1D0A">
              <w:rPr>
                <w:sz w:val="22"/>
                <w:szCs w:val="22"/>
              </w:rPr>
              <w:t>е</w:t>
            </w:r>
            <w:r w:rsidRPr="009E1D0A">
              <w:rPr>
                <w:sz w:val="22"/>
                <w:szCs w:val="22"/>
              </w:rPr>
              <w:t>нию, микроклимату, вентиляции освещению</w:t>
            </w:r>
          </w:p>
        </w:tc>
        <w:tc>
          <w:tcPr>
            <w:tcW w:w="1057" w:type="dxa"/>
            <w:vMerge w:val="restart"/>
            <w:vAlign w:val="center"/>
          </w:tcPr>
          <w:p w:rsidR="00CC1AE9" w:rsidRPr="00D03B58" w:rsidRDefault="00CC1AE9" w:rsidP="009E1D0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57" w:type="dxa"/>
            <w:vMerge/>
            <w:vAlign w:val="center"/>
          </w:tcPr>
          <w:p w:rsidR="00CC1AE9" w:rsidRPr="00D03B58" w:rsidRDefault="00CC1AE9" w:rsidP="009E1D0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C1AE9" w:rsidRPr="00D03B58" w:rsidRDefault="00CC1AE9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CC1AE9" w:rsidRPr="00D03B58" w:rsidRDefault="00CC1AE9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CC1AE9" w:rsidRPr="00D03B58" w:rsidTr="009E1D0A">
        <w:tc>
          <w:tcPr>
            <w:tcW w:w="420" w:type="dxa"/>
            <w:vMerge/>
            <w:vAlign w:val="center"/>
          </w:tcPr>
          <w:p w:rsidR="00CC1AE9" w:rsidRPr="00D03B58" w:rsidRDefault="00CC1AE9" w:rsidP="00DE3D5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73" w:type="dxa"/>
          </w:tcPr>
          <w:p w:rsidR="00CC1AE9" w:rsidRPr="00D03B58" w:rsidRDefault="00CC1AE9" w:rsidP="00DE3D51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2.2. Гигиенические основы, проектирования и стро</w:t>
            </w:r>
            <w:r w:rsidRPr="00D03B58">
              <w:rPr>
                <w:sz w:val="22"/>
                <w:szCs w:val="22"/>
              </w:rPr>
              <w:t>и</w:t>
            </w:r>
            <w:r w:rsidRPr="00D03B58">
              <w:rPr>
                <w:sz w:val="22"/>
                <w:szCs w:val="22"/>
              </w:rPr>
              <w:t>тельства предприятий общественного питания</w:t>
            </w:r>
          </w:p>
        </w:tc>
        <w:tc>
          <w:tcPr>
            <w:tcW w:w="1057" w:type="dxa"/>
            <w:vMerge/>
            <w:vAlign w:val="center"/>
          </w:tcPr>
          <w:p w:rsidR="00CC1AE9" w:rsidRPr="00D03B58" w:rsidRDefault="00CC1AE9" w:rsidP="009E1D0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CC1AE9" w:rsidRPr="00D03B58" w:rsidRDefault="00CC1AE9" w:rsidP="009E1D0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CC1AE9" w:rsidRPr="00D03B58" w:rsidRDefault="00CC1AE9" w:rsidP="00DE3D5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1AE9" w:rsidRPr="00D03B58" w:rsidTr="009E1D0A">
        <w:tc>
          <w:tcPr>
            <w:tcW w:w="420" w:type="dxa"/>
            <w:vMerge w:val="restart"/>
            <w:vAlign w:val="center"/>
          </w:tcPr>
          <w:p w:rsidR="00CC1AE9" w:rsidRPr="00D03B58" w:rsidRDefault="00CC1AE9" w:rsidP="00DE3D51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</w:p>
        </w:tc>
        <w:tc>
          <w:tcPr>
            <w:tcW w:w="5473" w:type="dxa"/>
          </w:tcPr>
          <w:p w:rsidR="00CC1AE9" w:rsidRPr="009E1D0A" w:rsidRDefault="002657D4" w:rsidP="009E1D0A">
            <w:pPr>
              <w:ind w:left="-40" w:right="-3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  <w:r w:rsidR="00CC1AE9" w:rsidRPr="009E1D0A">
              <w:rPr>
                <w:sz w:val="22"/>
                <w:szCs w:val="22"/>
              </w:rPr>
              <w:t>Дезинфекция. Дезинсекция. Дератизация</w:t>
            </w:r>
          </w:p>
          <w:p w:rsidR="00CC1AE9" w:rsidRPr="009E1D0A" w:rsidRDefault="00CC1AE9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1. Дезинфекция</w:t>
            </w:r>
          </w:p>
          <w:p w:rsidR="00CC1AE9" w:rsidRPr="009E1D0A" w:rsidRDefault="00CC1AE9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 xml:space="preserve">2. Дезинсекция </w:t>
            </w:r>
          </w:p>
          <w:p w:rsidR="00CC1AE9" w:rsidRPr="00D03B58" w:rsidRDefault="00CC1AE9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3. Дератизация</w:t>
            </w:r>
          </w:p>
        </w:tc>
        <w:tc>
          <w:tcPr>
            <w:tcW w:w="1057" w:type="dxa"/>
            <w:vMerge w:val="restart"/>
            <w:vAlign w:val="center"/>
          </w:tcPr>
          <w:p w:rsidR="00CC1AE9" w:rsidRPr="00D03B58" w:rsidRDefault="00CC1AE9" w:rsidP="009E1D0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vMerge w:val="restart"/>
            <w:vAlign w:val="center"/>
          </w:tcPr>
          <w:p w:rsidR="00CC1AE9" w:rsidRPr="00D03B58" w:rsidRDefault="00CC1AE9" w:rsidP="009E1D0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0" w:type="dxa"/>
            <w:vMerge w:val="restart"/>
            <w:vAlign w:val="center"/>
          </w:tcPr>
          <w:p w:rsidR="00CC1AE9" w:rsidRPr="00D03B58" w:rsidRDefault="00CC1AE9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CC1AE9" w:rsidRPr="00D03B58" w:rsidRDefault="00CC1AE9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CC1AE9" w:rsidRPr="00D03B58" w:rsidTr="009E1D0A">
        <w:tc>
          <w:tcPr>
            <w:tcW w:w="420" w:type="dxa"/>
            <w:vMerge/>
            <w:vAlign w:val="center"/>
          </w:tcPr>
          <w:p w:rsidR="00CC1AE9" w:rsidRPr="00D03B58" w:rsidRDefault="00CC1AE9" w:rsidP="00DE3D5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73" w:type="dxa"/>
          </w:tcPr>
          <w:p w:rsidR="00CC1AE9" w:rsidRPr="00D03B58" w:rsidRDefault="00CC1AE9" w:rsidP="00DE3D51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3.2. Личная гигиена и гигиена труда работников пре</w:t>
            </w:r>
            <w:r w:rsidRPr="00D03B58">
              <w:rPr>
                <w:sz w:val="22"/>
                <w:szCs w:val="22"/>
              </w:rPr>
              <w:t>д</w:t>
            </w:r>
            <w:r w:rsidRPr="00D03B58">
              <w:rPr>
                <w:sz w:val="22"/>
                <w:szCs w:val="22"/>
              </w:rPr>
              <w:t>приятия общественного питания</w:t>
            </w:r>
          </w:p>
        </w:tc>
        <w:tc>
          <w:tcPr>
            <w:tcW w:w="1057" w:type="dxa"/>
            <w:vMerge/>
            <w:vAlign w:val="center"/>
          </w:tcPr>
          <w:p w:rsidR="00CC1AE9" w:rsidRPr="00D03B58" w:rsidRDefault="00CC1AE9" w:rsidP="009E1D0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  <w:vMerge/>
            <w:vAlign w:val="center"/>
          </w:tcPr>
          <w:p w:rsidR="00CC1AE9" w:rsidRPr="00D03B58" w:rsidRDefault="00CC1AE9" w:rsidP="009E1D0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CC1AE9" w:rsidRPr="00D03B58" w:rsidRDefault="00CC1AE9" w:rsidP="00DE3D5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418B7" w:rsidRPr="00D03B58" w:rsidTr="0026525A">
        <w:trPr>
          <w:trHeight w:val="131"/>
        </w:trPr>
        <w:tc>
          <w:tcPr>
            <w:tcW w:w="420" w:type="dxa"/>
            <w:vAlign w:val="center"/>
          </w:tcPr>
          <w:p w:rsidR="00A418B7" w:rsidRPr="00D03B58" w:rsidRDefault="00A418B7" w:rsidP="00DE3D51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4</w:t>
            </w:r>
          </w:p>
        </w:tc>
        <w:tc>
          <w:tcPr>
            <w:tcW w:w="5473" w:type="dxa"/>
          </w:tcPr>
          <w:p w:rsidR="00A418B7" w:rsidRDefault="00A418B7" w:rsidP="00DE3D51">
            <w:pPr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Санитарно-эпидемиологические требования к оборуд</w:t>
            </w:r>
            <w:r w:rsidRPr="009E1D0A">
              <w:rPr>
                <w:sz w:val="22"/>
                <w:szCs w:val="22"/>
              </w:rPr>
              <w:t>о</w:t>
            </w:r>
            <w:r w:rsidRPr="009E1D0A">
              <w:rPr>
                <w:sz w:val="22"/>
                <w:szCs w:val="22"/>
              </w:rPr>
              <w:t>ванию, инвентарю, инструментам, посуде и таре</w:t>
            </w:r>
          </w:p>
          <w:p w:rsidR="00A418B7" w:rsidRPr="009E1D0A" w:rsidRDefault="00A418B7" w:rsidP="009E1D0A">
            <w:pPr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1. Требования к материалам, из которых изготавливают оборудование, инвентарь, инструменты, посуду и тару</w:t>
            </w:r>
          </w:p>
          <w:p w:rsidR="00A418B7" w:rsidRPr="009E1D0A" w:rsidRDefault="00A418B7" w:rsidP="009E1D0A">
            <w:pPr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2. Требования к инвентарю, к посуде и таре, их мытье и содержание</w:t>
            </w:r>
          </w:p>
          <w:p w:rsidR="00A418B7" w:rsidRPr="00D03B58" w:rsidRDefault="00A418B7" w:rsidP="009E1D0A">
            <w:pPr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3. Санитарно-эпидемиологический контроль за сан</w:t>
            </w:r>
            <w:r w:rsidRPr="009E1D0A">
              <w:rPr>
                <w:sz w:val="22"/>
                <w:szCs w:val="22"/>
              </w:rPr>
              <w:t>и</w:t>
            </w:r>
            <w:r w:rsidRPr="009E1D0A">
              <w:rPr>
                <w:sz w:val="22"/>
                <w:szCs w:val="22"/>
              </w:rPr>
              <w:lastRenderedPageBreak/>
              <w:t>тарным состоянием оборудования, инструментов, пос</w:t>
            </w:r>
            <w:r w:rsidRPr="009E1D0A">
              <w:rPr>
                <w:sz w:val="22"/>
                <w:szCs w:val="22"/>
              </w:rPr>
              <w:t>у</w:t>
            </w:r>
            <w:r w:rsidRPr="009E1D0A">
              <w:rPr>
                <w:sz w:val="22"/>
                <w:szCs w:val="22"/>
              </w:rPr>
              <w:t>ды, тары</w:t>
            </w:r>
          </w:p>
        </w:tc>
        <w:tc>
          <w:tcPr>
            <w:tcW w:w="1057" w:type="dxa"/>
            <w:vAlign w:val="center"/>
          </w:tcPr>
          <w:p w:rsidR="00A418B7" w:rsidRPr="00D03B58" w:rsidRDefault="00A418B7" w:rsidP="009E1D0A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057" w:type="dxa"/>
            <w:vMerge/>
            <w:vAlign w:val="center"/>
          </w:tcPr>
          <w:p w:rsidR="00A418B7" w:rsidRPr="00D03B58" w:rsidRDefault="00A418B7" w:rsidP="009E1D0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A418B7" w:rsidRPr="00D03B58" w:rsidTr="00CC1AE9">
        <w:trPr>
          <w:trHeight w:val="250"/>
        </w:trPr>
        <w:tc>
          <w:tcPr>
            <w:tcW w:w="420" w:type="dxa"/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473" w:type="dxa"/>
          </w:tcPr>
          <w:p w:rsidR="00A418B7" w:rsidRPr="009E1D0A" w:rsidRDefault="00A418B7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Санитарно-эпидемиологические требования к тран</w:t>
            </w:r>
            <w:r w:rsidRPr="009E1D0A">
              <w:rPr>
                <w:sz w:val="22"/>
                <w:szCs w:val="22"/>
              </w:rPr>
              <w:t>с</w:t>
            </w:r>
            <w:r w:rsidRPr="009E1D0A">
              <w:rPr>
                <w:sz w:val="22"/>
                <w:szCs w:val="22"/>
              </w:rPr>
              <w:t>портированию и хранению пищевых продуктов</w:t>
            </w:r>
          </w:p>
          <w:p w:rsidR="00A418B7" w:rsidRPr="009E1D0A" w:rsidRDefault="00A418B7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1. Требования к транспортным средствам и перевозке пищевых продуктов</w:t>
            </w:r>
          </w:p>
          <w:p w:rsidR="00A418B7" w:rsidRPr="00D03B58" w:rsidRDefault="00A418B7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2. Требования к складским помещениям и условиям хранения пищевых продуктов</w:t>
            </w:r>
          </w:p>
        </w:tc>
        <w:tc>
          <w:tcPr>
            <w:tcW w:w="1057" w:type="dxa"/>
            <w:vAlign w:val="center"/>
          </w:tcPr>
          <w:p w:rsidR="00A418B7" w:rsidRPr="00D03B58" w:rsidRDefault="00A418B7" w:rsidP="009E1D0A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vMerge/>
            <w:vAlign w:val="center"/>
          </w:tcPr>
          <w:p w:rsidR="00A418B7" w:rsidRPr="00D03B58" w:rsidRDefault="00A418B7" w:rsidP="009E1D0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A418B7" w:rsidRPr="00D03B58" w:rsidTr="00CC1AE9">
        <w:trPr>
          <w:trHeight w:val="250"/>
        </w:trPr>
        <w:tc>
          <w:tcPr>
            <w:tcW w:w="420" w:type="dxa"/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473" w:type="dxa"/>
          </w:tcPr>
          <w:p w:rsidR="00A418B7" w:rsidRPr="009E1D0A" w:rsidRDefault="00A418B7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Санитарно-эпидемиологические требования к кулина</w:t>
            </w:r>
            <w:r w:rsidRPr="009E1D0A">
              <w:rPr>
                <w:sz w:val="22"/>
                <w:szCs w:val="22"/>
              </w:rPr>
              <w:t>р</w:t>
            </w:r>
            <w:r w:rsidRPr="009E1D0A">
              <w:rPr>
                <w:sz w:val="22"/>
                <w:szCs w:val="22"/>
              </w:rPr>
              <w:t>ной обработке пищевых продуктов и приготовлению блюд</w:t>
            </w:r>
          </w:p>
          <w:p w:rsidR="00A418B7" w:rsidRPr="009E1D0A" w:rsidRDefault="00A418B7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1.</w:t>
            </w:r>
            <w:r w:rsidR="00CC1AE9">
              <w:rPr>
                <w:sz w:val="22"/>
                <w:szCs w:val="22"/>
              </w:rPr>
              <w:t xml:space="preserve"> </w:t>
            </w:r>
            <w:r w:rsidRPr="009E1D0A">
              <w:rPr>
                <w:sz w:val="22"/>
                <w:szCs w:val="22"/>
              </w:rPr>
              <w:t xml:space="preserve">Общие санитарно-эпидемиологические требования к кулинарной обработке пищевых продуктов и состоянию рабочего места </w:t>
            </w:r>
          </w:p>
          <w:p w:rsidR="00A418B7" w:rsidRPr="009E1D0A" w:rsidRDefault="00A418B7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2. Требования к обработке сырья и производству пр</w:t>
            </w:r>
            <w:r w:rsidRPr="009E1D0A">
              <w:rPr>
                <w:sz w:val="22"/>
                <w:szCs w:val="22"/>
              </w:rPr>
              <w:t>о</w:t>
            </w:r>
            <w:r w:rsidRPr="009E1D0A">
              <w:rPr>
                <w:sz w:val="22"/>
                <w:szCs w:val="22"/>
              </w:rPr>
              <w:t xml:space="preserve">дукции </w:t>
            </w:r>
          </w:p>
          <w:p w:rsidR="00A418B7" w:rsidRPr="009E1D0A" w:rsidRDefault="00A418B7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3</w:t>
            </w:r>
            <w:r w:rsidR="00CC1AE9">
              <w:rPr>
                <w:sz w:val="22"/>
                <w:szCs w:val="22"/>
              </w:rPr>
              <w:t xml:space="preserve">. </w:t>
            </w:r>
            <w:r w:rsidRPr="009E1D0A">
              <w:rPr>
                <w:sz w:val="22"/>
                <w:szCs w:val="22"/>
              </w:rPr>
              <w:t>Санитарно-эпидемиологический контроль качества готовой пищи</w:t>
            </w:r>
          </w:p>
          <w:p w:rsidR="00A418B7" w:rsidRPr="009E1D0A" w:rsidRDefault="00A418B7" w:rsidP="009E1D0A">
            <w:pPr>
              <w:ind w:left="-40" w:right="-34" w:firstLine="0"/>
              <w:rPr>
                <w:sz w:val="22"/>
                <w:szCs w:val="22"/>
              </w:rPr>
            </w:pPr>
            <w:r w:rsidRPr="009E1D0A">
              <w:rPr>
                <w:sz w:val="22"/>
                <w:szCs w:val="22"/>
              </w:rPr>
              <w:t>4.</w:t>
            </w:r>
            <w:r w:rsidR="00CC1AE9">
              <w:rPr>
                <w:sz w:val="22"/>
                <w:szCs w:val="22"/>
              </w:rPr>
              <w:t xml:space="preserve"> </w:t>
            </w:r>
            <w:r w:rsidRPr="009E1D0A">
              <w:rPr>
                <w:sz w:val="22"/>
                <w:szCs w:val="22"/>
              </w:rPr>
              <w:t>Санитарно-эпидемиологический</w:t>
            </w:r>
            <w:r w:rsidR="00CC1AE9">
              <w:rPr>
                <w:sz w:val="22"/>
                <w:szCs w:val="22"/>
              </w:rPr>
              <w:t xml:space="preserve"> </w:t>
            </w:r>
            <w:r w:rsidRPr="009E1D0A">
              <w:rPr>
                <w:sz w:val="22"/>
                <w:szCs w:val="22"/>
              </w:rPr>
              <w:t>надзор</w:t>
            </w:r>
            <w:r w:rsidR="00CC1AE9">
              <w:rPr>
                <w:sz w:val="22"/>
                <w:szCs w:val="22"/>
              </w:rPr>
              <w:t xml:space="preserve"> </w:t>
            </w:r>
            <w:r w:rsidRPr="009E1D0A">
              <w:rPr>
                <w:sz w:val="22"/>
                <w:szCs w:val="22"/>
              </w:rPr>
              <w:t>и</w:t>
            </w:r>
            <w:r w:rsidR="00CC1AE9">
              <w:rPr>
                <w:sz w:val="22"/>
                <w:szCs w:val="22"/>
              </w:rPr>
              <w:t xml:space="preserve"> </w:t>
            </w:r>
            <w:r w:rsidRPr="009E1D0A">
              <w:rPr>
                <w:sz w:val="22"/>
                <w:szCs w:val="22"/>
              </w:rPr>
              <w:t>санитарно-эпидемиологическое законодательство</w:t>
            </w:r>
          </w:p>
        </w:tc>
        <w:tc>
          <w:tcPr>
            <w:tcW w:w="1057" w:type="dxa"/>
            <w:vAlign w:val="center"/>
          </w:tcPr>
          <w:p w:rsidR="00A418B7" w:rsidRPr="00D03B58" w:rsidRDefault="00CC1AE9" w:rsidP="009E1D0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57" w:type="dxa"/>
            <w:vAlign w:val="center"/>
          </w:tcPr>
          <w:p w:rsidR="00A418B7" w:rsidRPr="00D03B58" w:rsidRDefault="00A418B7" w:rsidP="009E1D0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70" w:type="dxa"/>
            <w:vAlign w:val="center"/>
          </w:tcPr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AD0C70" w:rsidRPr="00D03B58" w:rsidTr="009E1D0A">
        <w:trPr>
          <w:trHeight w:val="70"/>
        </w:trPr>
        <w:tc>
          <w:tcPr>
            <w:tcW w:w="420" w:type="dxa"/>
          </w:tcPr>
          <w:p w:rsidR="00AD0C70" w:rsidRPr="00D03B58" w:rsidRDefault="00AD0C70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73" w:type="dxa"/>
            <w:vAlign w:val="center"/>
          </w:tcPr>
          <w:p w:rsidR="00AD0C70" w:rsidRPr="00D03B58" w:rsidRDefault="00BE5305" w:rsidP="00D03B58">
            <w:pPr>
              <w:ind w:firstLine="0"/>
              <w:jc w:val="left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ИТОГО</w:t>
            </w:r>
          </w:p>
        </w:tc>
        <w:tc>
          <w:tcPr>
            <w:tcW w:w="1057" w:type="dxa"/>
            <w:vAlign w:val="center"/>
          </w:tcPr>
          <w:p w:rsidR="00AD0C70" w:rsidRPr="00D03B58" w:rsidRDefault="00AD0C70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</w:t>
            </w:r>
            <w:r w:rsidR="00CC1AE9">
              <w:rPr>
                <w:sz w:val="22"/>
                <w:szCs w:val="22"/>
              </w:rPr>
              <w:t>6</w:t>
            </w:r>
          </w:p>
        </w:tc>
        <w:tc>
          <w:tcPr>
            <w:tcW w:w="1057" w:type="dxa"/>
            <w:vAlign w:val="center"/>
          </w:tcPr>
          <w:p w:rsidR="00AD0C70" w:rsidRPr="00D03B58" w:rsidRDefault="00A22D67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4</w:t>
            </w:r>
          </w:p>
        </w:tc>
        <w:tc>
          <w:tcPr>
            <w:tcW w:w="1470" w:type="dxa"/>
          </w:tcPr>
          <w:p w:rsidR="00AD0C70" w:rsidRPr="00D03B58" w:rsidRDefault="00AD0C70" w:rsidP="00D03B58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0B7416" w:rsidRPr="00D03B58" w:rsidRDefault="000B7416" w:rsidP="00D03B58">
      <w:pPr>
        <w:ind w:firstLine="0"/>
        <w:jc w:val="center"/>
      </w:pPr>
    </w:p>
    <w:p w:rsidR="00774561" w:rsidRPr="00D03B58" w:rsidRDefault="00B63F8A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4.3</w:t>
      </w:r>
      <w:r w:rsidR="00CC1AE9">
        <w:rPr>
          <w:b/>
          <w:sz w:val="28"/>
          <w:szCs w:val="28"/>
        </w:rPr>
        <w:t xml:space="preserve"> </w:t>
      </w:r>
      <w:r w:rsidR="008C79AA" w:rsidRPr="00D03B58">
        <w:rPr>
          <w:b/>
          <w:sz w:val="28"/>
          <w:szCs w:val="28"/>
        </w:rPr>
        <w:t>Практические занятия</w:t>
      </w:r>
    </w:p>
    <w:p w:rsidR="00774561" w:rsidRPr="00D03B58" w:rsidRDefault="00774561" w:rsidP="00D03B58">
      <w:pPr>
        <w:ind w:firstLine="0"/>
        <w:jc w:val="center"/>
        <w:rPr>
          <w:sz w:val="20"/>
          <w:szCs w:val="20"/>
        </w:rPr>
      </w:pPr>
    </w:p>
    <w:tbl>
      <w:tblPr>
        <w:tblW w:w="949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5403"/>
        <w:gridCol w:w="1022"/>
        <w:gridCol w:w="1022"/>
        <w:gridCol w:w="1484"/>
      </w:tblGrid>
      <w:tr w:rsidR="00BE5305" w:rsidRPr="00D03B58" w:rsidTr="007C01DA">
        <w:trPr>
          <w:trHeight w:val="240"/>
        </w:trPr>
        <w:tc>
          <w:tcPr>
            <w:tcW w:w="560" w:type="dxa"/>
            <w:vMerge w:val="restart"/>
            <w:vAlign w:val="center"/>
          </w:tcPr>
          <w:p w:rsidR="00BE5305" w:rsidRPr="00D03B58" w:rsidRDefault="00BE5305" w:rsidP="00D03B58">
            <w:pPr>
              <w:ind w:left="-106" w:right="-108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№ ра</w:t>
            </w:r>
            <w:r w:rsidRPr="00D03B58">
              <w:rPr>
                <w:sz w:val="22"/>
                <w:szCs w:val="22"/>
              </w:rPr>
              <w:t>з</w:t>
            </w:r>
            <w:r w:rsidRPr="00D03B58">
              <w:rPr>
                <w:sz w:val="22"/>
                <w:szCs w:val="22"/>
              </w:rPr>
              <w:t>дела</w:t>
            </w:r>
          </w:p>
        </w:tc>
        <w:tc>
          <w:tcPr>
            <w:tcW w:w="5403" w:type="dxa"/>
            <w:vMerge w:val="restart"/>
            <w:vAlign w:val="center"/>
          </w:tcPr>
          <w:p w:rsidR="00BE5305" w:rsidRPr="00D03B58" w:rsidRDefault="00BE5305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044" w:type="dxa"/>
            <w:gridSpan w:val="2"/>
            <w:vAlign w:val="center"/>
          </w:tcPr>
          <w:p w:rsidR="00BE5305" w:rsidRPr="00D03B58" w:rsidRDefault="00BE5305" w:rsidP="00D03B58">
            <w:pPr>
              <w:tabs>
                <w:tab w:val="left" w:pos="706"/>
              </w:tabs>
              <w:ind w:right="-94" w:hanging="9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1484" w:type="dxa"/>
            <w:vMerge w:val="restart"/>
            <w:vAlign w:val="center"/>
          </w:tcPr>
          <w:p w:rsidR="00BE5305" w:rsidRPr="00D03B58" w:rsidRDefault="00BE5305" w:rsidP="00D03B58">
            <w:pPr>
              <w:tabs>
                <w:tab w:val="left" w:pos="706"/>
              </w:tabs>
              <w:ind w:left="-79" w:right="-7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BE5305" w:rsidRPr="00D03B58" w:rsidTr="007C01DA">
        <w:trPr>
          <w:trHeight w:val="482"/>
        </w:trPr>
        <w:tc>
          <w:tcPr>
            <w:tcW w:w="560" w:type="dxa"/>
            <w:vMerge/>
          </w:tcPr>
          <w:p w:rsidR="00BE5305" w:rsidRPr="00D03B58" w:rsidRDefault="00BE5305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  <w:vMerge/>
          </w:tcPr>
          <w:p w:rsidR="00BE5305" w:rsidRPr="00D03B58" w:rsidRDefault="00BE5305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очная </w:t>
            </w:r>
          </w:p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форма</w:t>
            </w:r>
          </w:p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обучения</w:t>
            </w:r>
          </w:p>
        </w:tc>
        <w:tc>
          <w:tcPr>
            <w:tcW w:w="1022" w:type="dxa"/>
          </w:tcPr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заочная </w:t>
            </w:r>
          </w:p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форма</w:t>
            </w:r>
          </w:p>
          <w:p w:rsidR="00BE5305" w:rsidRPr="00D03B58" w:rsidRDefault="00BE5305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обучения</w:t>
            </w:r>
          </w:p>
        </w:tc>
        <w:tc>
          <w:tcPr>
            <w:tcW w:w="1484" w:type="dxa"/>
            <w:vMerge/>
          </w:tcPr>
          <w:p w:rsidR="00BE5305" w:rsidRPr="00D03B58" w:rsidRDefault="00BE5305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418B7" w:rsidRPr="00D03B58" w:rsidTr="00CC1AE9">
        <w:trPr>
          <w:trHeight w:val="347"/>
        </w:trPr>
        <w:tc>
          <w:tcPr>
            <w:tcW w:w="560" w:type="dxa"/>
            <w:vAlign w:val="center"/>
          </w:tcPr>
          <w:p w:rsidR="00A418B7" w:rsidRPr="00D03B58" w:rsidRDefault="00A418B7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</w:tcPr>
          <w:p w:rsidR="00A418B7" w:rsidRPr="00D03B58" w:rsidRDefault="00A418B7" w:rsidP="00D03B58">
            <w:pPr>
              <w:ind w:left="-40" w:right="-80" w:firstLine="0"/>
              <w:rPr>
                <w:sz w:val="22"/>
                <w:szCs w:val="22"/>
              </w:rPr>
            </w:pPr>
            <w:r w:rsidRPr="005B1744">
              <w:rPr>
                <w:rStyle w:val="FontStyle13"/>
                <w:b w:val="0"/>
                <w:sz w:val="22"/>
                <w:szCs w:val="22"/>
              </w:rPr>
              <w:t>Основные понятия и термины дисциплины «Санитария и гигиена питания»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A418B7" w:rsidRPr="00D03B58" w:rsidRDefault="00CC1AE9" w:rsidP="00CC1AE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  <w:vMerge w:val="restart"/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A418B7" w:rsidRPr="00D03B58" w:rsidTr="00CC1AE9">
        <w:trPr>
          <w:trHeight w:val="502"/>
        </w:trPr>
        <w:tc>
          <w:tcPr>
            <w:tcW w:w="560" w:type="dxa"/>
            <w:vAlign w:val="center"/>
          </w:tcPr>
          <w:p w:rsidR="00A418B7" w:rsidRPr="00D03B58" w:rsidRDefault="00A418B7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5403" w:type="dxa"/>
          </w:tcPr>
          <w:p w:rsidR="00A418B7" w:rsidRPr="00D03B58" w:rsidRDefault="00A418B7" w:rsidP="00D03B58">
            <w:pPr>
              <w:ind w:left="-40" w:right="-80" w:firstLine="0"/>
              <w:rPr>
                <w:sz w:val="22"/>
                <w:szCs w:val="22"/>
              </w:rPr>
            </w:pPr>
            <w:r w:rsidRPr="005A6A82">
              <w:rPr>
                <w:sz w:val="22"/>
                <w:szCs w:val="22"/>
              </w:rPr>
              <w:t>Положения, на которых базируются основные принц</w:t>
            </w:r>
            <w:r w:rsidRPr="005A6A82">
              <w:rPr>
                <w:sz w:val="22"/>
                <w:szCs w:val="22"/>
              </w:rPr>
              <w:t>и</w:t>
            </w:r>
            <w:r w:rsidRPr="005A6A82">
              <w:rPr>
                <w:sz w:val="22"/>
                <w:szCs w:val="22"/>
              </w:rPr>
              <w:t>пы гигиены питания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8B7" w:rsidRPr="00D03B58" w:rsidRDefault="00CC1AE9" w:rsidP="00CC1AE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2" w:type="dxa"/>
            <w:vMerge/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  <w:vAlign w:val="center"/>
          </w:tcPr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A418B7" w:rsidRPr="00D03B58" w:rsidTr="00CC1AE9">
        <w:trPr>
          <w:trHeight w:val="116"/>
        </w:trPr>
        <w:tc>
          <w:tcPr>
            <w:tcW w:w="560" w:type="dxa"/>
            <w:vAlign w:val="center"/>
          </w:tcPr>
          <w:p w:rsidR="00A418B7" w:rsidRPr="00D03B58" w:rsidRDefault="00A418B7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5403" w:type="dxa"/>
          </w:tcPr>
          <w:p w:rsidR="00A418B7" w:rsidRPr="00D03B58" w:rsidRDefault="00A418B7" w:rsidP="00D03B58">
            <w:pPr>
              <w:ind w:left="-40" w:right="-80" w:firstLine="0"/>
              <w:rPr>
                <w:sz w:val="22"/>
                <w:szCs w:val="22"/>
              </w:rPr>
            </w:pPr>
            <w:r w:rsidRPr="005A6A82">
              <w:rPr>
                <w:sz w:val="22"/>
                <w:szCs w:val="22"/>
              </w:rPr>
              <w:t>Факторы, определяющие безопасность продукции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:rsidR="00A418B7" w:rsidRPr="00D03B58" w:rsidRDefault="00A418B7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418B7" w:rsidRPr="00D03B58" w:rsidTr="00CC1AE9">
        <w:trPr>
          <w:trHeight w:val="70"/>
        </w:trPr>
        <w:tc>
          <w:tcPr>
            <w:tcW w:w="560" w:type="dxa"/>
            <w:vAlign w:val="center"/>
          </w:tcPr>
          <w:p w:rsidR="00A418B7" w:rsidRPr="00D03B58" w:rsidRDefault="00A418B7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</w:tcPr>
          <w:p w:rsidR="00A418B7" w:rsidRPr="00D03B58" w:rsidRDefault="00A418B7" w:rsidP="00D03B58">
            <w:pPr>
              <w:ind w:left="-40" w:right="-80" w:firstLine="0"/>
              <w:rPr>
                <w:sz w:val="22"/>
                <w:szCs w:val="22"/>
              </w:rPr>
            </w:pPr>
            <w:r w:rsidRPr="005A6A82">
              <w:rPr>
                <w:sz w:val="22"/>
                <w:szCs w:val="22"/>
              </w:rPr>
              <w:t>Основные свойства микроорганизмов, значимые для пищевой продукции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  <w:vAlign w:val="center"/>
          </w:tcPr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A418B7" w:rsidRPr="00D03B58" w:rsidTr="00CC1AE9">
        <w:tc>
          <w:tcPr>
            <w:tcW w:w="560" w:type="dxa"/>
            <w:vAlign w:val="center"/>
          </w:tcPr>
          <w:p w:rsidR="00A418B7" w:rsidRPr="00D03B58" w:rsidRDefault="00A418B7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</w:tcPr>
          <w:p w:rsidR="00A418B7" w:rsidRPr="00D03B58" w:rsidRDefault="00A418B7" w:rsidP="00D03B58">
            <w:pPr>
              <w:ind w:left="-40" w:right="-80" w:firstLine="0"/>
              <w:rPr>
                <w:sz w:val="22"/>
                <w:szCs w:val="22"/>
              </w:rPr>
            </w:pPr>
            <w:r w:rsidRPr="005A6A82">
              <w:rPr>
                <w:sz w:val="22"/>
                <w:szCs w:val="22"/>
              </w:rPr>
              <w:t>Санитарно-гигиеническая оценка молока и молочных продуктов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:rsidR="00A418B7" w:rsidRPr="00D03B58" w:rsidRDefault="00A418B7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418B7" w:rsidRPr="00D03B58" w:rsidTr="00CC1AE9">
        <w:trPr>
          <w:trHeight w:val="70"/>
        </w:trPr>
        <w:tc>
          <w:tcPr>
            <w:tcW w:w="560" w:type="dxa"/>
            <w:vAlign w:val="center"/>
          </w:tcPr>
          <w:p w:rsidR="00A418B7" w:rsidRPr="00D03B58" w:rsidRDefault="00A418B7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</w:tcPr>
          <w:p w:rsidR="00A418B7" w:rsidRPr="00D03B58" w:rsidRDefault="00A418B7" w:rsidP="00D03B58">
            <w:pPr>
              <w:pStyle w:val="a8"/>
              <w:spacing w:after="0"/>
              <w:ind w:left="-40" w:right="-80" w:firstLine="0"/>
              <w:rPr>
                <w:sz w:val="22"/>
                <w:szCs w:val="22"/>
              </w:rPr>
            </w:pPr>
            <w:r w:rsidRPr="005A6A82">
              <w:rPr>
                <w:sz w:val="22"/>
                <w:szCs w:val="22"/>
              </w:rPr>
              <w:t>Санитарно-гигиеническая оценка мяса и мясных пр</w:t>
            </w:r>
            <w:r w:rsidRPr="005A6A82">
              <w:rPr>
                <w:sz w:val="22"/>
                <w:szCs w:val="22"/>
              </w:rPr>
              <w:t>о</w:t>
            </w:r>
            <w:r w:rsidRPr="005A6A82">
              <w:rPr>
                <w:sz w:val="22"/>
                <w:szCs w:val="22"/>
              </w:rPr>
              <w:t>дуктов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8B7" w:rsidRPr="00D03B58" w:rsidRDefault="00A418B7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</w:tcBorders>
            <w:vAlign w:val="center"/>
          </w:tcPr>
          <w:p w:rsidR="00A418B7" w:rsidRPr="00D03B58" w:rsidRDefault="00836BE7" w:rsidP="00CC1AE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</w:tcBorders>
            <w:vAlign w:val="center"/>
          </w:tcPr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A418B7" w:rsidRPr="00D03B58" w:rsidRDefault="00A418B7" w:rsidP="00A418B7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</w:tr>
      <w:tr w:rsidR="008C79AA" w:rsidRPr="00D03B58" w:rsidTr="00CC1AE9">
        <w:tc>
          <w:tcPr>
            <w:tcW w:w="560" w:type="dxa"/>
            <w:vAlign w:val="center"/>
          </w:tcPr>
          <w:p w:rsidR="008C79AA" w:rsidRPr="00D03B58" w:rsidRDefault="008C79AA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</w:tcPr>
          <w:p w:rsidR="008C79AA" w:rsidRPr="00D03B58" w:rsidRDefault="005A6A82" w:rsidP="00D03B58">
            <w:pPr>
              <w:pStyle w:val="a8"/>
              <w:spacing w:after="0"/>
              <w:ind w:left="-40" w:right="-80" w:firstLine="0"/>
              <w:rPr>
                <w:sz w:val="22"/>
                <w:szCs w:val="22"/>
              </w:rPr>
            </w:pPr>
            <w:r w:rsidRPr="005A6A82">
              <w:rPr>
                <w:sz w:val="22"/>
                <w:szCs w:val="22"/>
              </w:rPr>
              <w:t>Санитарно-гигиеническая оценка рыбы и рыбных пр</w:t>
            </w:r>
            <w:r w:rsidRPr="005A6A82">
              <w:rPr>
                <w:sz w:val="22"/>
                <w:szCs w:val="22"/>
              </w:rPr>
              <w:t>о</w:t>
            </w:r>
            <w:r w:rsidRPr="005A6A82">
              <w:rPr>
                <w:sz w:val="22"/>
                <w:szCs w:val="22"/>
              </w:rPr>
              <w:t>дуктов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9AA" w:rsidRPr="00D03B58" w:rsidRDefault="008C79AA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vAlign w:val="center"/>
          </w:tcPr>
          <w:p w:rsidR="008C79AA" w:rsidRPr="00D03B58" w:rsidRDefault="008C79AA" w:rsidP="00CC1AE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</w:tcPr>
          <w:p w:rsidR="008C79AA" w:rsidRPr="00D03B58" w:rsidRDefault="008C79AA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C79AA" w:rsidRPr="00D03B58" w:rsidTr="00CC1AE9">
        <w:tc>
          <w:tcPr>
            <w:tcW w:w="560" w:type="dxa"/>
            <w:vAlign w:val="center"/>
          </w:tcPr>
          <w:p w:rsidR="008C79AA" w:rsidRPr="00D03B58" w:rsidRDefault="008C79AA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</w:tcPr>
          <w:p w:rsidR="008C79AA" w:rsidRPr="00D03B58" w:rsidRDefault="005A6A82" w:rsidP="00D03B58">
            <w:pPr>
              <w:pStyle w:val="a8"/>
              <w:spacing w:after="0"/>
              <w:ind w:left="-40" w:right="-80" w:firstLine="0"/>
              <w:rPr>
                <w:sz w:val="22"/>
                <w:szCs w:val="22"/>
              </w:rPr>
            </w:pPr>
            <w:r w:rsidRPr="005A6A82">
              <w:rPr>
                <w:sz w:val="22"/>
                <w:szCs w:val="22"/>
              </w:rPr>
              <w:t>Пищевые инфекционные заболевания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9AA" w:rsidRPr="00D03B58" w:rsidRDefault="008C79AA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vAlign w:val="center"/>
          </w:tcPr>
          <w:p w:rsidR="008C79AA" w:rsidRPr="00D03B58" w:rsidRDefault="008C79AA" w:rsidP="00CC1AE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</w:tcPr>
          <w:p w:rsidR="008C79AA" w:rsidRPr="00D03B58" w:rsidRDefault="008C79AA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C79AA" w:rsidRPr="00D03B58" w:rsidTr="00CC1AE9">
        <w:trPr>
          <w:trHeight w:val="70"/>
        </w:trPr>
        <w:tc>
          <w:tcPr>
            <w:tcW w:w="560" w:type="dxa"/>
            <w:vAlign w:val="center"/>
          </w:tcPr>
          <w:p w:rsidR="008C79AA" w:rsidRPr="00D03B58" w:rsidRDefault="008C79AA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</w:tcPr>
          <w:p w:rsidR="008C79AA" w:rsidRPr="00D03B58" w:rsidRDefault="005A6A82" w:rsidP="00D03B58">
            <w:pPr>
              <w:pStyle w:val="a8"/>
              <w:spacing w:after="0"/>
              <w:ind w:left="-40" w:right="-80" w:firstLine="0"/>
              <w:rPr>
                <w:sz w:val="22"/>
                <w:szCs w:val="22"/>
              </w:rPr>
            </w:pPr>
            <w:r w:rsidRPr="005A6A82">
              <w:rPr>
                <w:sz w:val="22"/>
                <w:szCs w:val="22"/>
              </w:rPr>
              <w:t>Пищевые отравления немикробного происхождения</w:t>
            </w:r>
          </w:p>
        </w:tc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9AA" w:rsidRPr="00D03B58" w:rsidRDefault="008C79AA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8C79AA" w:rsidRPr="00D03B58" w:rsidRDefault="008C79AA" w:rsidP="00CC1AE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</w:tcPr>
          <w:p w:rsidR="008C79AA" w:rsidRPr="00D03B58" w:rsidRDefault="008C79AA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C79AA" w:rsidRPr="00D03B58" w:rsidTr="00CC1AE9">
        <w:tc>
          <w:tcPr>
            <w:tcW w:w="560" w:type="dxa"/>
          </w:tcPr>
          <w:p w:rsidR="008C79AA" w:rsidRPr="00D03B58" w:rsidRDefault="008C79AA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3" w:type="dxa"/>
          </w:tcPr>
          <w:p w:rsidR="008C79AA" w:rsidRPr="00D03B58" w:rsidRDefault="007C01DA" w:rsidP="00D03B58">
            <w:pPr>
              <w:pStyle w:val="a8"/>
              <w:spacing w:after="0"/>
              <w:ind w:firstLine="0"/>
              <w:jc w:val="left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8C79AA" w:rsidRPr="00D03B58" w:rsidRDefault="007C01DA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</w:t>
            </w:r>
            <w:r w:rsidR="00CC1AE9">
              <w:rPr>
                <w:sz w:val="22"/>
                <w:szCs w:val="22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vAlign w:val="center"/>
          </w:tcPr>
          <w:p w:rsidR="008C79AA" w:rsidRPr="00D03B58" w:rsidRDefault="00836BE7" w:rsidP="00CC1AE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8C79AA" w:rsidRPr="00D03B58" w:rsidRDefault="008C79AA" w:rsidP="00D03B58">
            <w:pPr>
              <w:rPr>
                <w:sz w:val="22"/>
                <w:szCs w:val="22"/>
              </w:rPr>
            </w:pPr>
          </w:p>
        </w:tc>
      </w:tr>
    </w:tbl>
    <w:p w:rsidR="00CC259C" w:rsidRPr="00D03B58" w:rsidRDefault="00CC259C" w:rsidP="00D03B58">
      <w:pPr>
        <w:ind w:firstLine="0"/>
        <w:jc w:val="center"/>
      </w:pPr>
    </w:p>
    <w:p w:rsidR="008C79AA" w:rsidRPr="00D03B58" w:rsidRDefault="000F6B17" w:rsidP="00D03B58">
      <w:pPr>
        <w:ind w:firstLine="0"/>
        <w:jc w:val="center"/>
      </w:pPr>
      <w:r w:rsidRPr="00D03B58">
        <w:rPr>
          <w:b/>
          <w:sz w:val="28"/>
          <w:szCs w:val="28"/>
        </w:rPr>
        <w:t xml:space="preserve">4.4 </w:t>
      </w:r>
      <w:r w:rsidR="008C79AA" w:rsidRPr="00D03B58">
        <w:rPr>
          <w:b/>
          <w:sz w:val="28"/>
          <w:szCs w:val="28"/>
        </w:rPr>
        <w:t>Лабораторные работы</w:t>
      </w:r>
      <w:r w:rsidR="00CC1AE9">
        <w:rPr>
          <w:b/>
          <w:sz w:val="28"/>
          <w:szCs w:val="28"/>
        </w:rPr>
        <w:t xml:space="preserve"> </w:t>
      </w:r>
      <w:r w:rsidR="00E0632D" w:rsidRPr="00D03B58">
        <w:t xml:space="preserve">- </w:t>
      </w:r>
      <w:r w:rsidR="008C79AA" w:rsidRPr="00D03B58">
        <w:t>не предусмотрены</w:t>
      </w:r>
    </w:p>
    <w:p w:rsidR="008C79AA" w:rsidRDefault="008C79AA" w:rsidP="00D03B58">
      <w:pPr>
        <w:ind w:firstLine="0"/>
        <w:jc w:val="center"/>
      </w:pPr>
    </w:p>
    <w:p w:rsidR="00774561" w:rsidRPr="00D03B58" w:rsidRDefault="00D230A4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4.</w:t>
      </w:r>
      <w:r w:rsidR="000F6B17" w:rsidRPr="00D03B58">
        <w:rPr>
          <w:b/>
          <w:sz w:val="28"/>
          <w:szCs w:val="28"/>
        </w:rPr>
        <w:t>5</w:t>
      </w:r>
      <w:r w:rsidR="002657D4">
        <w:rPr>
          <w:b/>
          <w:sz w:val="28"/>
          <w:szCs w:val="28"/>
        </w:rPr>
        <w:t xml:space="preserve"> </w:t>
      </w:r>
      <w:r w:rsidR="00774561" w:rsidRPr="00D03B58">
        <w:rPr>
          <w:b/>
          <w:sz w:val="28"/>
          <w:szCs w:val="28"/>
        </w:rPr>
        <w:t xml:space="preserve">Самостоятельная работа </w:t>
      </w:r>
      <w:proofErr w:type="gramStart"/>
      <w:r w:rsidR="003B75A2" w:rsidRPr="00D03B58">
        <w:rPr>
          <w:b/>
          <w:sz w:val="28"/>
          <w:szCs w:val="28"/>
        </w:rPr>
        <w:t>обучающ</w:t>
      </w:r>
      <w:r w:rsidR="008C79AA" w:rsidRPr="00D03B58">
        <w:rPr>
          <w:b/>
          <w:sz w:val="28"/>
          <w:szCs w:val="28"/>
        </w:rPr>
        <w:t>ихся</w:t>
      </w:r>
      <w:proofErr w:type="gramEnd"/>
    </w:p>
    <w:p w:rsidR="0085217D" w:rsidRPr="00D03B58" w:rsidRDefault="0085217D" w:rsidP="00D03B58">
      <w:pPr>
        <w:ind w:firstLine="0"/>
        <w:jc w:val="center"/>
        <w:rPr>
          <w:sz w:val="20"/>
          <w:szCs w:val="20"/>
        </w:rPr>
      </w:pPr>
    </w:p>
    <w:tbl>
      <w:tblPr>
        <w:tblW w:w="9491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4"/>
        <w:gridCol w:w="5193"/>
        <w:gridCol w:w="966"/>
        <w:gridCol w:w="1078"/>
      </w:tblGrid>
      <w:tr w:rsidR="00D03B58" w:rsidRPr="00D03B58" w:rsidTr="002657D4">
        <w:trPr>
          <w:trHeight w:val="65"/>
        </w:trPr>
        <w:tc>
          <w:tcPr>
            <w:tcW w:w="2254" w:type="dxa"/>
            <w:vMerge w:val="restart"/>
            <w:vAlign w:val="center"/>
          </w:tcPr>
          <w:p w:rsidR="007C01DA" w:rsidRPr="00D03B58" w:rsidRDefault="007C01DA" w:rsidP="00D03B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3B58">
              <w:rPr>
                <w:sz w:val="22"/>
                <w:szCs w:val="22"/>
                <w:lang w:eastAsia="en-US"/>
              </w:rPr>
              <w:t>Раздел дисциплины</w:t>
            </w:r>
          </w:p>
        </w:tc>
        <w:tc>
          <w:tcPr>
            <w:tcW w:w="5193" w:type="dxa"/>
            <w:vMerge w:val="restart"/>
            <w:vAlign w:val="center"/>
          </w:tcPr>
          <w:p w:rsidR="007C01DA" w:rsidRPr="00D03B58" w:rsidRDefault="007C01DA" w:rsidP="00C42D3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03B58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044" w:type="dxa"/>
            <w:gridSpan w:val="2"/>
          </w:tcPr>
          <w:p w:rsidR="007C01DA" w:rsidRPr="00D03B58" w:rsidRDefault="007C01DA" w:rsidP="002657D4">
            <w:pPr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Объем в акад. часах </w:t>
            </w:r>
          </w:p>
        </w:tc>
      </w:tr>
      <w:tr w:rsidR="00D03B58" w:rsidRPr="00D03B58" w:rsidTr="002657D4">
        <w:trPr>
          <w:trHeight w:val="752"/>
        </w:trPr>
        <w:tc>
          <w:tcPr>
            <w:tcW w:w="2254" w:type="dxa"/>
            <w:vMerge/>
            <w:vAlign w:val="center"/>
          </w:tcPr>
          <w:p w:rsidR="007C01DA" w:rsidRPr="00D03B58" w:rsidRDefault="007C01DA" w:rsidP="00D03B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5193" w:type="dxa"/>
            <w:vMerge/>
            <w:vAlign w:val="center"/>
          </w:tcPr>
          <w:p w:rsidR="007C01DA" w:rsidRPr="00D03B58" w:rsidRDefault="007C01DA" w:rsidP="00D03B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</w:tcPr>
          <w:p w:rsidR="007C01DA" w:rsidRPr="00D03B58" w:rsidRDefault="007C01DA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очная </w:t>
            </w:r>
          </w:p>
          <w:p w:rsidR="007C01DA" w:rsidRPr="00D03B58" w:rsidRDefault="007C01DA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форма</w:t>
            </w:r>
          </w:p>
          <w:p w:rsidR="007C01DA" w:rsidRPr="00D03B58" w:rsidRDefault="007C01DA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обучения</w:t>
            </w:r>
          </w:p>
        </w:tc>
        <w:tc>
          <w:tcPr>
            <w:tcW w:w="1078" w:type="dxa"/>
          </w:tcPr>
          <w:p w:rsidR="007C01DA" w:rsidRPr="00D03B58" w:rsidRDefault="007C01DA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заочная </w:t>
            </w:r>
          </w:p>
          <w:p w:rsidR="007C01DA" w:rsidRPr="00D03B58" w:rsidRDefault="007C01DA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форма</w:t>
            </w:r>
          </w:p>
          <w:p w:rsidR="007C01DA" w:rsidRPr="00D03B58" w:rsidRDefault="007C01DA" w:rsidP="00D03B58">
            <w:pPr>
              <w:ind w:left="-122" w:right="-114" w:firstLine="1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обучения</w:t>
            </w:r>
          </w:p>
        </w:tc>
      </w:tr>
      <w:tr w:rsidR="005A6A82" w:rsidRPr="00D03B58" w:rsidTr="002657D4">
        <w:tc>
          <w:tcPr>
            <w:tcW w:w="2254" w:type="dxa"/>
            <w:vMerge w:val="restart"/>
            <w:vAlign w:val="center"/>
          </w:tcPr>
          <w:p w:rsidR="005A6A82" w:rsidRPr="00D03B58" w:rsidRDefault="005A6A82" w:rsidP="005A6A8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D03B58">
              <w:rPr>
                <w:sz w:val="22"/>
                <w:szCs w:val="22"/>
              </w:rPr>
              <w:t xml:space="preserve">Раздел 1. Санитарный надзор и санитарное </w:t>
            </w:r>
            <w:r w:rsidRPr="00D03B58">
              <w:rPr>
                <w:sz w:val="22"/>
                <w:szCs w:val="22"/>
              </w:rPr>
              <w:lastRenderedPageBreak/>
              <w:t>законодательство</w:t>
            </w:r>
          </w:p>
        </w:tc>
        <w:tc>
          <w:tcPr>
            <w:tcW w:w="5193" w:type="dxa"/>
          </w:tcPr>
          <w:p w:rsidR="005A6A82" w:rsidRPr="002657D4" w:rsidRDefault="005A6A82" w:rsidP="00CC1AE9">
            <w:pPr>
              <w:ind w:left="-40" w:right="-34" w:firstLine="0"/>
              <w:rPr>
                <w:sz w:val="22"/>
              </w:rPr>
            </w:pPr>
            <w:r w:rsidRPr="002657D4">
              <w:rPr>
                <w:sz w:val="22"/>
              </w:rPr>
              <w:lastRenderedPageBreak/>
              <w:t>проработка учебного материала по дисциплине (ко</w:t>
            </w:r>
            <w:r w:rsidRPr="002657D4">
              <w:rPr>
                <w:sz w:val="22"/>
              </w:rPr>
              <w:t>н</w:t>
            </w:r>
            <w:r w:rsidRPr="002657D4">
              <w:rPr>
                <w:sz w:val="22"/>
              </w:rPr>
              <w:t>спектов лекций, учебников, материалов сетевых р</w:t>
            </w:r>
            <w:r w:rsidRPr="002657D4">
              <w:rPr>
                <w:sz w:val="22"/>
              </w:rPr>
              <w:t>е</w:t>
            </w:r>
            <w:r w:rsidRPr="002657D4">
              <w:rPr>
                <w:sz w:val="22"/>
              </w:rPr>
              <w:lastRenderedPageBreak/>
              <w:t>сурсов)</w:t>
            </w:r>
          </w:p>
        </w:tc>
        <w:tc>
          <w:tcPr>
            <w:tcW w:w="966" w:type="dxa"/>
            <w:vAlign w:val="center"/>
          </w:tcPr>
          <w:p w:rsidR="005A6A82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078" w:type="dxa"/>
            <w:vAlign w:val="center"/>
          </w:tcPr>
          <w:p w:rsidR="005A6A82" w:rsidRPr="002657D4" w:rsidRDefault="00C6401C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C6401C" w:rsidRPr="00D03B58" w:rsidTr="002657D4">
        <w:trPr>
          <w:trHeight w:val="248"/>
        </w:trPr>
        <w:tc>
          <w:tcPr>
            <w:tcW w:w="2254" w:type="dxa"/>
            <w:vMerge/>
            <w:vAlign w:val="center"/>
          </w:tcPr>
          <w:p w:rsidR="00C6401C" w:rsidRPr="00D03B58" w:rsidRDefault="00C6401C" w:rsidP="005A6A8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C6401C" w:rsidRPr="002657D4" w:rsidRDefault="00C6401C" w:rsidP="00CC1AE9">
            <w:pPr>
              <w:ind w:left="-40" w:right="-34" w:firstLine="0"/>
              <w:rPr>
                <w:sz w:val="22"/>
              </w:rPr>
            </w:pPr>
            <w:r w:rsidRPr="002657D4">
              <w:rPr>
                <w:sz w:val="22"/>
              </w:rPr>
              <w:t>подготовка к практическим занятиям, защите реф</w:t>
            </w:r>
            <w:r w:rsidRPr="002657D4">
              <w:rPr>
                <w:sz w:val="22"/>
              </w:rPr>
              <w:t>е</w:t>
            </w:r>
            <w:r w:rsidRPr="002657D4">
              <w:rPr>
                <w:sz w:val="22"/>
              </w:rPr>
              <w:t>рата</w:t>
            </w:r>
          </w:p>
        </w:tc>
        <w:tc>
          <w:tcPr>
            <w:tcW w:w="966" w:type="dxa"/>
            <w:vAlign w:val="center"/>
          </w:tcPr>
          <w:p w:rsidR="00C6401C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8" w:type="dxa"/>
            <w:vAlign w:val="center"/>
          </w:tcPr>
          <w:p w:rsidR="00C6401C" w:rsidRPr="002657D4" w:rsidRDefault="00C6401C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C6401C" w:rsidRPr="00D03B58" w:rsidTr="002657D4">
        <w:trPr>
          <w:trHeight w:val="247"/>
        </w:trPr>
        <w:tc>
          <w:tcPr>
            <w:tcW w:w="2254" w:type="dxa"/>
            <w:vMerge/>
            <w:vAlign w:val="center"/>
          </w:tcPr>
          <w:p w:rsidR="00C6401C" w:rsidRPr="00D03B58" w:rsidRDefault="00C6401C" w:rsidP="005A6A82">
            <w:pPr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C6401C" w:rsidRPr="002657D4" w:rsidRDefault="00C6401C" w:rsidP="00CC1AE9">
            <w:pPr>
              <w:ind w:left="-40" w:right="-34" w:firstLine="0"/>
            </w:pPr>
            <w:r w:rsidRPr="002657D4">
              <w:t>подготовка к модульному тестированию</w:t>
            </w:r>
          </w:p>
        </w:tc>
        <w:tc>
          <w:tcPr>
            <w:tcW w:w="966" w:type="dxa"/>
            <w:vAlign w:val="center"/>
          </w:tcPr>
          <w:p w:rsidR="00C6401C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8" w:type="dxa"/>
            <w:vAlign w:val="center"/>
          </w:tcPr>
          <w:p w:rsidR="00C6401C" w:rsidRPr="002657D4" w:rsidRDefault="00C6401C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A6A82" w:rsidRPr="00D03B58" w:rsidTr="002657D4">
        <w:tc>
          <w:tcPr>
            <w:tcW w:w="2254" w:type="dxa"/>
            <w:vMerge w:val="restart"/>
            <w:vAlign w:val="center"/>
          </w:tcPr>
          <w:p w:rsidR="005A6A82" w:rsidRPr="00D03B58" w:rsidRDefault="005A6A82" w:rsidP="005A6A82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Раздел 2. Гигиенич</w:t>
            </w:r>
            <w:r w:rsidRPr="00D03B58">
              <w:rPr>
                <w:sz w:val="22"/>
                <w:szCs w:val="22"/>
              </w:rPr>
              <w:t>е</w:t>
            </w:r>
            <w:r w:rsidRPr="00D03B58">
              <w:rPr>
                <w:sz w:val="22"/>
                <w:szCs w:val="22"/>
              </w:rPr>
              <w:t>ские основы проект</w:t>
            </w:r>
            <w:r w:rsidRPr="00D03B58">
              <w:rPr>
                <w:sz w:val="22"/>
                <w:szCs w:val="22"/>
              </w:rPr>
              <w:t>и</w:t>
            </w:r>
            <w:r w:rsidRPr="00D03B58">
              <w:rPr>
                <w:sz w:val="22"/>
                <w:szCs w:val="22"/>
              </w:rPr>
              <w:t>рования и строител</w:t>
            </w:r>
            <w:r w:rsidRPr="00D03B58">
              <w:rPr>
                <w:sz w:val="22"/>
                <w:szCs w:val="22"/>
              </w:rPr>
              <w:t>ь</w:t>
            </w:r>
            <w:r w:rsidRPr="00D03B58">
              <w:rPr>
                <w:sz w:val="22"/>
                <w:szCs w:val="22"/>
              </w:rPr>
              <w:t>ства предприятий питания.</w:t>
            </w:r>
          </w:p>
        </w:tc>
        <w:tc>
          <w:tcPr>
            <w:tcW w:w="5193" w:type="dxa"/>
          </w:tcPr>
          <w:p w:rsidR="005A6A82" w:rsidRPr="002657D4" w:rsidRDefault="005A6A82" w:rsidP="00CC1AE9">
            <w:pPr>
              <w:ind w:left="-40" w:right="-34" w:firstLine="0"/>
              <w:rPr>
                <w:sz w:val="22"/>
              </w:rPr>
            </w:pPr>
            <w:r w:rsidRPr="002657D4">
              <w:rPr>
                <w:sz w:val="22"/>
              </w:rPr>
              <w:t>проработка учебного материала по дисциплине (ко</w:t>
            </w:r>
            <w:r w:rsidRPr="002657D4">
              <w:rPr>
                <w:sz w:val="22"/>
              </w:rPr>
              <w:t>н</w:t>
            </w:r>
            <w:r w:rsidRPr="002657D4">
              <w:rPr>
                <w:sz w:val="22"/>
              </w:rPr>
              <w:t>спектов лекций, учебников, материалов сетевых р</w:t>
            </w:r>
            <w:r w:rsidRPr="002657D4">
              <w:rPr>
                <w:sz w:val="22"/>
              </w:rPr>
              <w:t>е</w:t>
            </w:r>
            <w:r w:rsidRPr="002657D4">
              <w:rPr>
                <w:sz w:val="22"/>
              </w:rPr>
              <w:t>сурсов)</w:t>
            </w:r>
          </w:p>
        </w:tc>
        <w:tc>
          <w:tcPr>
            <w:tcW w:w="966" w:type="dxa"/>
            <w:vAlign w:val="center"/>
          </w:tcPr>
          <w:p w:rsidR="005A6A82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78" w:type="dxa"/>
            <w:vAlign w:val="center"/>
          </w:tcPr>
          <w:p w:rsidR="005A6A82" w:rsidRPr="002657D4" w:rsidRDefault="00C6401C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657D4" w:rsidRPr="00D03B58" w:rsidTr="002657D4">
        <w:trPr>
          <w:trHeight w:val="121"/>
        </w:trPr>
        <w:tc>
          <w:tcPr>
            <w:tcW w:w="2254" w:type="dxa"/>
            <w:vMerge/>
            <w:vAlign w:val="center"/>
          </w:tcPr>
          <w:p w:rsidR="002657D4" w:rsidRPr="00D03B58" w:rsidRDefault="002657D4" w:rsidP="005A6A82">
            <w:pPr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2657D4" w:rsidRPr="002657D4" w:rsidRDefault="002657D4" w:rsidP="00CC1AE9">
            <w:pPr>
              <w:ind w:left="-40" w:right="-34" w:firstLine="0"/>
              <w:rPr>
                <w:sz w:val="22"/>
              </w:rPr>
            </w:pPr>
            <w:r w:rsidRPr="002657D4">
              <w:rPr>
                <w:sz w:val="22"/>
              </w:rPr>
              <w:t>подготовка к практическим занятиям, защите реф</w:t>
            </w:r>
            <w:r w:rsidRPr="002657D4">
              <w:rPr>
                <w:sz w:val="22"/>
              </w:rPr>
              <w:t>е</w:t>
            </w:r>
            <w:r w:rsidRPr="002657D4">
              <w:rPr>
                <w:sz w:val="22"/>
              </w:rPr>
              <w:t>рата</w:t>
            </w:r>
          </w:p>
        </w:tc>
        <w:tc>
          <w:tcPr>
            <w:tcW w:w="966" w:type="dxa"/>
            <w:vAlign w:val="center"/>
          </w:tcPr>
          <w:p w:rsidR="002657D4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8" w:type="dxa"/>
            <w:vAlign w:val="center"/>
          </w:tcPr>
          <w:p w:rsidR="002657D4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657D4" w:rsidRPr="00D03B58" w:rsidTr="002657D4">
        <w:trPr>
          <w:trHeight w:val="124"/>
        </w:trPr>
        <w:tc>
          <w:tcPr>
            <w:tcW w:w="2254" w:type="dxa"/>
            <w:vMerge/>
            <w:vAlign w:val="center"/>
          </w:tcPr>
          <w:p w:rsidR="002657D4" w:rsidRPr="00D03B58" w:rsidRDefault="002657D4" w:rsidP="005A6A82">
            <w:pPr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2657D4" w:rsidRPr="002657D4" w:rsidRDefault="002657D4" w:rsidP="00CC1AE9">
            <w:pPr>
              <w:ind w:left="-40" w:right="-34" w:firstLine="0"/>
            </w:pPr>
            <w:r w:rsidRPr="002657D4">
              <w:t>подготовка к модульному тестированию</w:t>
            </w:r>
          </w:p>
        </w:tc>
        <w:tc>
          <w:tcPr>
            <w:tcW w:w="966" w:type="dxa"/>
            <w:vAlign w:val="center"/>
          </w:tcPr>
          <w:p w:rsidR="002657D4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8" w:type="dxa"/>
            <w:vAlign w:val="center"/>
          </w:tcPr>
          <w:p w:rsidR="002657D4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A6A82" w:rsidRPr="00D03B58" w:rsidTr="002657D4">
        <w:trPr>
          <w:trHeight w:val="126"/>
        </w:trPr>
        <w:tc>
          <w:tcPr>
            <w:tcW w:w="2254" w:type="dxa"/>
            <w:vMerge w:val="restart"/>
            <w:vAlign w:val="center"/>
          </w:tcPr>
          <w:p w:rsidR="005A6A82" w:rsidRPr="00D03B58" w:rsidRDefault="005A6A82" w:rsidP="005A6A82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Раздел 3. Гигиенич</w:t>
            </w:r>
            <w:r w:rsidRPr="00D03B58">
              <w:rPr>
                <w:sz w:val="22"/>
                <w:szCs w:val="22"/>
              </w:rPr>
              <w:t>е</w:t>
            </w:r>
            <w:r w:rsidRPr="00D03B58">
              <w:rPr>
                <w:sz w:val="22"/>
                <w:szCs w:val="22"/>
              </w:rPr>
              <w:t>ские требования к качеству и безопасн</w:t>
            </w:r>
            <w:r w:rsidRPr="00D03B58">
              <w:rPr>
                <w:sz w:val="22"/>
                <w:szCs w:val="22"/>
              </w:rPr>
              <w:t>о</w:t>
            </w:r>
            <w:r w:rsidRPr="00D03B58">
              <w:rPr>
                <w:sz w:val="22"/>
                <w:szCs w:val="22"/>
              </w:rPr>
              <w:t>сти продовольстве</w:t>
            </w:r>
            <w:r w:rsidRPr="00D03B58">
              <w:rPr>
                <w:sz w:val="22"/>
                <w:szCs w:val="22"/>
              </w:rPr>
              <w:t>н</w:t>
            </w:r>
            <w:r w:rsidRPr="00D03B58">
              <w:rPr>
                <w:sz w:val="22"/>
                <w:szCs w:val="22"/>
              </w:rPr>
              <w:t>ного сырья и пищ</w:t>
            </w:r>
            <w:r w:rsidRPr="00D03B58">
              <w:rPr>
                <w:sz w:val="22"/>
                <w:szCs w:val="22"/>
              </w:rPr>
              <w:t>е</w:t>
            </w:r>
            <w:r w:rsidRPr="00D03B58">
              <w:rPr>
                <w:sz w:val="22"/>
                <w:szCs w:val="22"/>
              </w:rPr>
              <w:t>вых продуктов.</w:t>
            </w:r>
          </w:p>
        </w:tc>
        <w:tc>
          <w:tcPr>
            <w:tcW w:w="5193" w:type="dxa"/>
          </w:tcPr>
          <w:p w:rsidR="005A6A82" w:rsidRPr="002657D4" w:rsidRDefault="005A6A82" w:rsidP="00CC1AE9">
            <w:pPr>
              <w:ind w:left="-40" w:right="-34" w:firstLine="0"/>
              <w:rPr>
                <w:sz w:val="22"/>
              </w:rPr>
            </w:pPr>
            <w:r w:rsidRPr="002657D4">
              <w:rPr>
                <w:sz w:val="22"/>
              </w:rPr>
              <w:t>проработка учебного материала по дисциплине (ко</w:t>
            </w:r>
            <w:r w:rsidRPr="002657D4">
              <w:rPr>
                <w:sz w:val="22"/>
              </w:rPr>
              <w:t>н</w:t>
            </w:r>
            <w:r w:rsidRPr="002657D4">
              <w:rPr>
                <w:sz w:val="22"/>
              </w:rPr>
              <w:t>спектов лекций, учебников, материалов сетевых р</w:t>
            </w:r>
            <w:r w:rsidRPr="002657D4">
              <w:rPr>
                <w:sz w:val="22"/>
              </w:rPr>
              <w:t>е</w:t>
            </w:r>
            <w:r w:rsidRPr="002657D4">
              <w:rPr>
                <w:sz w:val="22"/>
              </w:rPr>
              <w:t>сурсов)</w:t>
            </w:r>
          </w:p>
        </w:tc>
        <w:tc>
          <w:tcPr>
            <w:tcW w:w="966" w:type="dxa"/>
            <w:vAlign w:val="center"/>
          </w:tcPr>
          <w:p w:rsidR="005A6A82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78" w:type="dxa"/>
            <w:vAlign w:val="center"/>
          </w:tcPr>
          <w:p w:rsidR="005A6A82" w:rsidRPr="002657D4" w:rsidRDefault="00C6401C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657D4" w:rsidRPr="00D03B58" w:rsidTr="002657D4">
        <w:trPr>
          <w:trHeight w:val="544"/>
        </w:trPr>
        <w:tc>
          <w:tcPr>
            <w:tcW w:w="2254" w:type="dxa"/>
            <w:vMerge/>
            <w:vAlign w:val="center"/>
          </w:tcPr>
          <w:p w:rsidR="002657D4" w:rsidRPr="00D03B58" w:rsidRDefault="002657D4" w:rsidP="005A6A82">
            <w:pPr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2657D4" w:rsidRPr="002657D4" w:rsidRDefault="002657D4" w:rsidP="00CC1AE9">
            <w:pPr>
              <w:ind w:left="-40" w:right="-34" w:firstLine="0"/>
              <w:rPr>
                <w:sz w:val="22"/>
              </w:rPr>
            </w:pPr>
            <w:r w:rsidRPr="002657D4">
              <w:rPr>
                <w:sz w:val="22"/>
              </w:rPr>
              <w:t>подготовка к практическим занятиям, защите реф</w:t>
            </w:r>
            <w:r w:rsidRPr="002657D4">
              <w:rPr>
                <w:sz w:val="22"/>
              </w:rPr>
              <w:t>е</w:t>
            </w:r>
            <w:r w:rsidRPr="002657D4">
              <w:rPr>
                <w:sz w:val="22"/>
              </w:rPr>
              <w:t>рата</w:t>
            </w:r>
          </w:p>
        </w:tc>
        <w:tc>
          <w:tcPr>
            <w:tcW w:w="966" w:type="dxa"/>
            <w:vAlign w:val="center"/>
          </w:tcPr>
          <w:p w:rsidR="002657D4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8" w:type="dxa"/>
            <w:vAlign w:val="center"/>
          </w:tcPr>
          <w:p w:rsidR="002657D4" w:rsidRPr="002657D4" w:rsidRDefault="00836BE7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657D4" w:rsidRPr="00D03B58" w:rsidTr="002657D4">
        <w:trPr>
          <w:trHeight w:val="198"/>
        </w:trPr>
        <w:tc>
          <w:tcPr>
            <w:tcW w:w="2254" w:type="dxa"/>
            <w:vMerge/>
            <w:vAlign w:val="center"/>
          </w:tcPr>
          <w:p w:rsidR="002657D4" w:rsidRPr="00D03B58" w:rsidRDefault="002657D4" w:rsidP="005A6A82">
            <w:pPr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2657D4" w:rsidRPr="002657D4" w:rsidRDefault="002657D4" w:rsidP="00CC1AE9">
            <w:pPr>
              <w:ind w:left="-40" w:right="-34" w:firstLine="0"/>
            </w:pPr>
            <w:r w:rsidRPr="002657D4">
              <w:t>подготовка к модульному тестированию</w:t>
            </w:r>
          </w:p>
        </w:tc>
        <w:tc>
          <w:tcPr>
            <w:tcW w:w="966" w:type="dxa"/>
            <w:vAlign w:val="center"/>
          </w:tcPr>
          <w:p w:rsidR="002657D4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8" w:type="dxa"/>
            <w:vAlign w:val="center"/>
          </w:tcPr>
          <w:p w:rsidR="002657D4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A6A82" w:rsidRPr="00D03B58" w:rsidTr="002657D4">
        <w:trPr>
          <w:trHeight w:val="116"/>
        </w:trPr>
        <w:tc>
          <w:tcPr>
            <w:tcW w:w="2254" w:type="dxa"/>
            <w:vMerge w:val="restart"/>
            <w:vAlign w:val="center"/>
          </w:tcPr>
          <w:p w:rsidR="005A6A82" w:rsidRPr="00D03B58" w:rsidRDefault="005A6A82" w:rsidP="005A6A82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Раздел 4. Профила</w:t>
            </w:r>
            <w:r w:rsidRPr="00D03B58">
              <w:rPr>
                <w:sz w:val="22"/>
                <w:szCs w:val="22"/>
              </w:rPr>
              <w:t>к</w:t>
            </w:r>
            <w:r w:rsidRPr="00D03B58">
              <w:rPr>
                <w:sz w:val="22"/>
                <w:szCs w:val="22"/>
              </w:rPr>
              <w:t>тика кишечных и</w:t>
            </w:r>
            <w:r w:rsidRPr="00D03B58">
              <w:rPr>
                <w:sz w:val="22"/>
                <w:szCs w:val="22"/>
              </w:rPr>
              <w:t>н</w:t>
            </w:r>
            <w:r w:rsidRPr="00D03B58">
              <w:rPr>
                <w:sz w:val="22"/>
                <w:szCs w:val="22"/>
              </w:rPr>
              <w:t>фекций, пищевых отравлений, зооно</w:t>
            </w:r>
            <w:r w:rsidRPr="00D03B58">
              <w:rPr>
                <w:sz w:val="22"/>
                <w:szCs w:val="22"/>
              </w:rPr>
              <w:t>з</w:t>
            </w:r>
            <w:r w:rsidRPr="00D03B58">
              <w:rPr>
                <w:sz w:val="22"/>
                <w:szCs w:val="22"/>
              </w:rPr>
              <w:t>ных инфекций, и гельминтозов.</w:t>
            </w:r>
          </w:p>
        </w:tc>
        <w:tc>
          <w:tcPr>
            <w:tcW w:w="5193" w:type="dxa"/>
          </w:tcPr>
          <w:p w:rsidR="005A6A82" w:rsidRPr="002657D4" w:rsidRDefault="005A6A82" w:rsidP="00CC1AE9">
            <w:pPr>
              <w:ind w:left="-40" w:right="-34" w:firstLine="0"/>
              <w:rPr>
                <w:sz w:val="22"/>
              </w:rPr>
            </w:pPr>
            <w:r w:rsidRPr="002657D4">
              <w:rPr>
                <w:sz w:val="22"/>
              </w:rPr>
              <w:t>проработка учебного материала по дисциплине (ко</w:t>
            </w:r>
            <w:r w:rsidRPr="002657D4">
              <w:rPr>
                <w:sz w:val="22"/>
              </w:rPr>
              <w:t>н</w:t>
            </w:r>
            <w:r w:rsidRPr="002657D4">
              <w:rPr>
                <w:sz w:val="22"/>
              </w:rPr>
              <w:t>спектов лекций, учебников, материалов сетевых р</w:t>
            </w:r>
            <w:r w:rsidRPr="002657D4">
              <w:rPr>
                <w:sz w:val="22"/>
              </w:rPr>
              <w:t>е</w:t>
            </w:r>
            <w:r w:rsidRPr="002657D4">
              <w:rPr>
                <w:sz w:val="22"/>
              </w:rPr>
              <w:t>сурсов)</w:t>
            </w:r>
          </w:p>
        </w:tc>
        <w:tc>
          <w:tcPr>
            <w:tcW w:w="966" w:type="dxa"/>
            <w:vAlign w:val="center"/>
          </w:tcPr>
          <w:p w:rsidR="005A6A82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78" w:type="dxa"/>
            <w:vAlign w:val="center"/>
          </w:tcPr>
          <w:p w:rsidR="005A6A82" w:rsidRPr="002657D4" w:rsidRDefault="00C6401C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657D4" w:rsidRPr="00D03B58" w:rsidTr="002657D4">
        <w:trPr>
          <w:trHeight w:val="340"/>
        </w:trPr>
        <w:tc>
          <w:tcPr>
            <w:tcW w:w="2254" w:type="dxa"/>
            <w:vMerge/>
            <w:vAlign w:val="center"/>
          </w:tcPr>
          <w:p w:rsidR="002657D4" w:rsidRPr="00D03B58" w:rsidRDefault="002657D4" w:rsidP="005A6A82">
            <w:pPr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2657D4" w:rsidRPr="002657D4" w:rsidRDefault="002657D4" w:rsidP="00CC1AE9">
            <w:pPr>
              <w:ind w:left="-40" w:right="-34" w:firstLine="0"/>
              <w:rPr>
                <w:sz w:val="22"/>
              </w:rPr>
            </w:pPr>
            <w:r w:rsidRPr="002657D4">
              <w:rPr>
                <w:sz w:val="22"/>
              </w:rPr>
              <w:t>подготовка к практическим занятиям, защите реф</w:t>
            </w:r>
            <w:r w:rsidRPr="002657D4">
              <w:rPr>
                <w:sz w:val="22"/>
              </w:rPr>
              <w:t>е</w:t>
            </w:r>
            <w:r w:rsidRPr="002657D4">
              <w:rPr>
                <w:sz w:val="22"/>
              </w:rPr>
              <w:t>рата</w:t>
            </w:r>
          </w:p>
        </w:tc>
        <w:tc>
          <w:tcPr>
            <w:tcW w:w="966" w:type="dxa"/>
            <w:vAlign w:val="center"/>
          </w:tcPr>
          <w:p w:rsidR="002657D4" w:rsidRPr="002657D4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2657D4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8" w:type="dxa"/>
            <w:vAlign w:val="center"/>
          </w:tcPr>
          <w:p w:rsidR="002657D4" w:rsidRPr="002657D4" w:rsidRDefault="00836BE7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657D4" w:rsidRPr="00D03B58" w:rsidTr="002657D4">
        <w:trPr>
          <w:trHeight w:val="249"/>
        </w:trPr>
        <w:tc>
          <w:tcPr>
            <w:tcW w:w="2254" w:type="dxa"/>
            <w:vMerge/>
            <w:vAlign w:val="center"/>
          </w:tcPr>
          <w:p w:rsidR="002657D4" w:rsidRPr="00D03B58" w:rsidRDefault="002657D4" w:rsidP="005A6A82">
            <w:pPr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2657D4" w:rsidRDefault="002657D4" w:rsidP="00CC1AE9">
            <w:pPr>
              <w:ind w:left="-40" w:right="-34" w:firstLine="0"/>
            </w:pPr>
            <w:r w:rsidRPr="00E43B66">
              <w:t>подготовка к модульному тестированию</w:t>
            </w:r>
          </w:p>
        </w:tc>
        <w:tc>
          <w:tcPr>
            <w:tcW w:w="966" w:type="dxa"/>
            <w:vAlign w:val="center"/>
          </w:tcPr>
          <w:p w:rsidR="002657D4" w:rsidRPr="00D03B58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78" w:type="dxa"/>
            <w:vAlign w:val="center"/>
          </w:tcPr>
          <w:p w:rsidR="002657D4" w:rsidRPr="00D03B58" w:rsidRDefault="002657D4" w:rsidP="005A6A82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D03B58" w:rsidRPr="00D03B58" w:rsidTr="002657D4">
        <w:trPr>
          <w:trHeight w:val="116"/>
        </w:trPr>
        <w:tc>
          <w:tcPr>
            <w:tcW w:w="2254" w:type="dxa"/>
            <w:vAlign w:val="center"/>
          </w:tcPr>
          <w:p w:rsidR="00D03B58" w:rsidRPr="00D03B58" w:rsidRDefault="00D03B58" w:rsidP="00521AD2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  <w:r w:rsidRPr="00D03B58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5193" w:type="dxa"/>
            <w:vAlign w:val="center"/>
          </w:tcPr>
          <w:p w:rsidR="00D03B58" w:rsidRPr="00D03B58" w:rsidRDefault="00D03B58" w:rsidP="00D03B58">
            <w:pPr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vAlign w:val="center"/>
          </w:tcPr>
          <w:p w:rsidR="00D03B58" w:rsidRPr="00D03B58" w:rsidRDefault="00CC1AE9" w:rsidP="00D03B5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78" w:type="dxa"/>
            <w:vAlign w:val="center"/>
          </w:tcPr>
          <w:p w:rsidR="00D03B58" w:rsidRPr="00D03B58" w:rsidRDefault="00D03B58" w:rsidP="00836BE7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D03B58">
              <w:rPr>
                <w:bCs/>
                <w:sz w:val="22"/>
                <w:szCs w:val="22"/>
                <w:lang w:eastAsia="en-US"/>
              </w:rPr>
              <w:t>5</w:t>
            </w:r>
            <w:r w:rsidR="00836BE7"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A418B7" w:rsidRDefault="00A418B7" w:rsidP="009D797E">
      <w:pPr>
        <w:widowControl/>
        <w:ind w:firstLine="709"/>
      </w:pPr>
    </w:p>
    <w:p w:rsidR="009D797E" w:rsidRPr="00C42D34" w:rsidRDefault="009D797E" w:rsidP="009D797E">
      <w:pPr>
        <w:widowControl/>
        <w:ind w:firstLine="709"/>
        <w:rPr>
          <w:b/>
        </w:rPr>
      </w:pPr>
      <w:r w:rsidRPr="00C42D34">
        <w:rPr>
          <w:b/>
        </w:rPr>
        <w:t>Перечень методического обеспечения для самостоятельной работы по дисци</w:t>
      </w:r>
      <w:r w:rsidRPr="00C42D34">
        <w:rPr>
          <w:b/>
        </w:rPr>
        <w:t>п</w:t>
      </w:r>
      <w:r w:rsidRPr="00C42D34">
        <w:rPr>
          <w:b/>
        </w:rPr>
        <w:t>лине:</w:t>
      </w:r>
    </w:p>
    <w:p w:rsidR="009D797E" w:rsidRPr="00D03B58" w:rsidRDefault="009D797E" w:rsidP="009D797E">
      <w:pPr>
        <w:ind w:firstLine="709"/>
      </w:pPr>
      <w:r>
        <w:t>1.</w:t>
      </w:r>
      <w:r w:rsidR="002657D4">
        <w:t xml:space="preserve"> </w:t>
      </w:r>
      <w:proofErr w:type="gramStart"/>
      <w:r>
        <w:t xml:space="preserve">Новикова И.М. </w:t>
      </w:r>
      <w:r w:rsidRPr="00D03B58">
        <w:t>Методические указания для выполнения самостоятельных работ по дисциплине «Са</w:t>
      </w:r>
      <w:r>
        <w:t>нитария и гигиена питания» для обучающихся по направлению подг</w:t>
      </w:r>
      <w:r>
        <w:t>о</w:t>
      </w:r>
      <w:r>
        <w:t>товки</w:t>
      </w:r>
      <w:r w:rsidRPr="00D03B58">
        <w:t xml:space="preserve"> 19.03.04.</w:t>
      </w:r>
      <w:proofErr w:type="gramEnd"/>
      <w:r w:rsidRPr="00D03B58">
        <w:t xml:space="preserve"> – Технология продукции и организация общественного питания, </w:t>
      </w:r>
      <w:r>
        <w:t>напра</w:t>
      </w:r>
      <w:r>
        <w:t>в</w:t>
      </w:r>
      <w:r>
        <w:t>ленность (</w:t>
      </w:r>
      <w:r w:rsidRPr="00D03B58">
        <w:t>профиль</w:t>
      </w:r>
      <w:r>
        <w:t>)</w:t>
      </w:r>
      <w:r w:rsidRPr="00D03B58">
        <w:t xml:space="preserve"> – Технология и организация специальных видов питания</w:t>
      </w:r>
      <w:r>
        <w:t>,</w:t>
      </w:r>
      <w:r w:rsidR="00C3210D">
        <w:t xml:space="preserve"> Мичуринск-202</w:t>
      </w:r>
      <w:r w:rsidR="00836BE7">
        <w:t>4</w:t>
      </w:r>
      <w:r w:rsidRPr="00D03B58">
        <w:t>.</w:t>
      </w:r>
    </w:p>
    <w:p w:rsidR="009D797E" w:rsidRPr="00D03B58" w:rsidRDefault="009D797E" w:rsidP="009D797E">
      <w:pPr>
        <w:ind w:firstLine="709"/>
      </w:pPr>
      <w:r>
        <w:t>2.</w:t>
      </w:r>
      <w:r w:rsidR="002657D4">
        <w:t xml:space="preserve"> </w:t>
      </w:r>
      <w:proofErr w:type="gramStart"/>
      <w:r>
        <w:t xml:space="preserve">Новикова И.М. </w:t>
      </w:r>
      <w:r w:rsidRPr="00D03B58">
        <w:t xml:space="preserve">Методические указания для выполнения </w:t>
      </w:r>
      <w:r>
        <w:t>контрольных</w:t>
      </w:r>
      <w:r w:rsidRPr="00D03B58">
        <w:t xml:space="preserve"> работ по дисциплине «Са</w:t>
      </w:r>
      <w:r>
        <w:t>нитария и гигиена питания» для обучающихся по направлению подгото</w:t>
      </w:r>
      <w:r>
        <w:t>в</w:t>
      </w:r>
      <w:r>
        <w:t>ки</w:t>
      </w:r>
      <w:r w:rsidRPr="00D03B58">
        <w:t xml:space="preserve"> 19.03.04.</w:t>
      </w:r>
      <w:proofErr w:type="gramEnd"/>
      <w:r w:rsidRPr="00D03B58">
        <w:t xml:space="preserve"> – Технология продукции и организация общественного питания, </w:t>
      </w:r>
      <w:r>
        <w:t>направле</w:t>
      </w:r>
      <w:r>
        <w:t>н</w:t>
      </w:r>
      <w:r>
        <w:t>ность (</w:t>
      </w:r>
      <w:r w:rsidRPr="00D03B58">
        <w:t>профиль</w:t>
      </w:r>
      <w:r>
        <w:t>)</w:t>
      </w:r>
      <w:r w:rsidRPr="00D03B58">
        <w:t xml:space="preserve"> – Технология и организация специальных видов питания</w:t>
      </w:r>
      <w:r w:rsidR="00C3210D">
        <w:t>, Мичуринск-202</w:t>
      </w:r>
      <w:r w:rsidR="00836BE7">
        <w:t>4</w:t>
      </w:r>
      <w:r w:rsidRPr="00D03B58">
        <w:t>.</w:t>
      </w:r>
    </w:p>
    <w:p w:rsidR="007C01DA" w:rsidRPr="00D03B58" w:rsidRDefault="007C01DA" w:rsidP="00D03B58">
      <w:pPr>
        <w:ind w:firstLine="709"/>
      </w:pPr>
    </w:p>
    <w:p w:rsidR="00C42D34" w:rsidRDefault="000F6B17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 xml:space="preserve">4.6 Выполнение контрольной работы </w:t>
      </w:r>
      <w:proofErr w:type="gramStart"/>
      <w:r w:rsidRPr="00D03B58">
        <w:rPr>
          <w:b/>
          <w:sz w:val="28"/>
          <w:szCs w:val="28"/>
        </w:rPr>
        <w:t>обучающимися</w:t>
      </w:r>
      <w:proofErr w:type="gramEnd"/>
      <w:r w:rsidRPr="00D03B58">
        <w:rPr>
          <w:b/>
          <w:sz w:val="28"/>
          <w:szCs w:val="28"/>
        </w:rPr>
        <w:t xml:space="preserve"> </w:t>
      </w:r>
    </w:p>
    <w:p w:rsidR="000F6B17" w:rsidRPr="00D03B58" w:rsidRDefault="000F6B17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заочной формы</w:t>
      </w:r>
      <w:r w:rsidR="00C6401C">
        <w:rPr>
          <w:b/>
          <w:sz w:val="28"/>
          <w:szCs w:val="28"/>
        </w:rPr>
        <w:t xml:space="preserve"> обучения</w:t>
      </w:r>
    </w:p>
    <w:p w:rsidR="00CF5E15" w:rsidRPr="00D03B58" w:rsidRDefault="00CF5E15" w:rsidP="00D03B58">
      <w:pPr>
        <w:shd w:val="clear" w:color="auto" w:fill="FFFFFF"/>
        <w:ind w:firstLine="709"/>
      </w:pPr>
      <w:r w:rsidRPr="00D03B58">
        <w:t>Цель контрольной работы изучение наиболее важных вопросов современной сани</w:t>
      </w:r>
      <w:r w:rsidRPr="00D03B58">
        <w:softHyphen/>
        <w:t>тарии и гигиены, приобретение умений применять полученные знания для решения пра</w:t>
      </w:r>
      <w:r w:rsidRPr="00D03B58">
        <w:t>к</w:t>
      </w:r>
      <w:r w:rsidRPr="00D03B58">
        <w:t>тических вопросов.</w:t>
      </w:r>
    </w:p>
    <w:p w:rsidR="00CF5E15" w:rsidRPr="00D03B58" w:rsidRDefault="00CF5E15" w:rsidP="00D03B58">
      <w:pPr>
        <w:shd w:val="clear" w:color="auto" w:fill="FFFFFF"/>
        <w:ind w:firstLine="709"/>
      </w:pPr>
      <w:r w:rsidRPr="00D03B58">
        <w:rPr>
          <w:b/>
        </w:rPr>
        <w:t>В задачи курса входит</w:t>
      </w:r>
      <w:r w:rsidRPr="00D03B58">
        <w:t>:</w:t>
      </w:r>
    </w:p>
    <w:p w:rsidR="00CF5E15" w:rsidRPr="00D03B58" w:rsidRDefault="00CF5E15" w:rsidP="00D03B58">
      <w:pPr>
        <w:shd w:val="clear" w:color="auto" w:fill="FFFFFF"/>
        <w:ind w:firstLine="709"/>
      </w:pPr>
      <w:r w:rsidRPr="00D03B58">
        <w:t xml:space="preserve">- знакомство </w:t>
      </w:r>
      <w:r w:rsidR="008B1A7E" w:rsidRPr="00D03B58">
        <w:t xml:space="preserve">обучающихся </w:t>
      </w:r>
      <w:r w:rsidRPr="00D03B58">
        <w:t>с основами гигиенических требований к пищевым пр</w:t>
      </w:r>
      <w:r w:rsidRPr="00D03B58">
        <w:t>о</w:t>
      </w:r>
      <w:r w:rsidRPr="00D03B58">
        <w:t>дуктам; факторам окружающей среды;</w:t>
      </w:r>
    </w:p>
    <w:p w:rsidR="00CF5E15" w:rsidRPr="00D03B58" w:rsidRDefault="00CF5E15" w:rsidP="00D03B58">
      <w:pPr>
        <w:shd w:val="clear" w:color="auto" w:fill="FFFFFF"/>
        <w:ind w:firstLine="709"/>
      </w:pPr>
      <w:r w:rsidRPr="00D03B58">
        <w:t xml:space="preserve">- приобретение </w:t>
      </w:r>
      <w:r w:rsidR="00534D05" w:rsidRPr="00D03B58">
        <w:t>обучающимися</w:t>
      </w:r>
      <w:r w:rsidRPr="00D03B58">
        <w:t xml:space="preserve"> навыков организации охраны продуктов и факторов среды от попадания вредных веществ и патогенных микроорганизмов;</w:t>
      </w:r>
    </w:p>
    <w:p w:rsidR="00CF5E15" w:rsidRPr="00D03B58" w:rsidRDefault="00CF5E15" w:rsidP="00D03B58">
      <w:pPr>
        <w:shd w:val="clear" w:color="auto" w:fill="FFFFFF"/>
        <w:ind w:firstLine="709"/>
      </w:pPr>
      <w:r w:rsidRPr="00D03B58">
        <w:t>- знакомство с основными возбудителями заболеваний, передающихся с пищей, а также возбудителями порчи продуктов и методами их определения.</w:t>
      </w:r>
    </w:p>
    <w:p w:rsidR="000F6B17" w:rsidRPr="00D03B58" w:rsidRDefault="000F6B17" w:rsidP="00D03B58">
      <w:pPr>
        <w:shd w:val="clear" w:color="auto" w:fill="FFFFFF"/>
        <w:autoSpaceDE w:val="0"/>
        <w:autoSpaceDN w:val="0"/>
        <w:adjustRightInd w:val="0"/>
        <w:ind w:firstLine="709"/>
      </w:pPr>
      <w:r w:rsidRPr="00D03B58">
        <w:t>Контрольная работа обучающегося по заочной форме обучения слагается из сам</w:t>
      </w:r>
      <w:r w:rsidRPr="00D03B58">
        <w:t>о</w:t>
      </w:r>
      <w:r w:rsidRPr="00D03B58">
        <w:t>стоятельных занятий вне института и работы в университете в период сессии.</w:t>
      </w:r>
    </w:p>
    <w:p w:rsidR="0026525A" w:rsidRDefault="000F6B17" w:rsidP="0026525A">
      <w:pPr>
        <w:shd w:val="clear" w:color="auto" w:fill="FFFFFF"/>
        <w:ind w:firstLine="709"/>
        <w:rPr>
          <w:iCs/>
        </w:rPr>
      </w:pPr>
      <w:r w:rsidRPr="00D03B58">
        <w:rPr>
          <w:iCs/>
        </w:rPr>
        <w:t>Контрольная работа включает в себя материал программы курса и состоит из пис</w:t>
      </w:r>
      <w:r w:rsidRPr="00D03B58">
        <w:rPr>
          <w:iCs/>
        </w:rPr>
        <w:t>ь</w:t>
      </w:r>
      <w:r w:rsidRPr="00D03B58">
        <w:rPr>
          <w:iCs/>
        </w:rPr>
        <w:t>менных ответов на 3 вопроса и описания опыта.</w:t>
      </w:r>
      <w:r w:rsidR="0026525A">
        <w:rPr>
          <w:iCs/>
        </w:rPr>
        <w:br w:type="page"/>
      </w:r>
    </w:p>
    <w:p w:rsidR="00CF5E15" w:rsidRPr="00D03B58" w:rsidRDefault="00CF5E15" w:rsidP="00D03B58">
      <w:pPr>
        <w:ind w:firstLine="709"/>
        <w:rPr>
          <w:b/>
        </w:rPr>
      </w:pPr>
      <w:r w:rsidRPr="00D03B58">
        <w:rPr>
          <w:b/>
        </w:rPr>
        <w:lastRenderedPageBreak/>
        <w:t>Вопросы к выполнению контрольной работы</w:t>
      </w:r>
    </w:p>
    <w:p w:rsidR="00CF5E15" w:rsidRPr="00D03B58" w:rsidRDefault="00CF5E15" w:rsidP="00D03B58">
      <w:pPr>
        <w:ind w:firstLine="709"/>
      </w:pPr>
      <w:r w:rsidRPr="00D03B58">
        <w:t>1.</w:t>
      </w:r>
      <w:r w:rsidR="002657D4">
        <w:t xml:space="preserve"> </w:t>
      </w:r>
      <w:r w:rsidRPr="00D03B58">
        <w:t>Предмет и задачи дисциплины</w:t>
      </w:r>
    </w:p>
    <w:p w:rsidR="00CF5E15" w:rsidRPr="00D03B58" w:rsidRDefault="00CF5E15" w:rsidP="00D03B58">
      <w:pPr>
        <w:ind w:firstLine="709"/>
      </w:pPr>
      <w:r w:rsidRPr="00D03B58">
        <w:t>2.</w:t>
      </w:r>
      <w:r w:rsidR="002657D4">
        <w:t xml:space="preserve"> </w:t>
      </w:r>
      <w:r w:rsidRPr="00D03B58">
        <w:t>Исторические аспекты становления санитарии и гигиены как самостоятельных наук</w:t>
      </w:r>
    </w:p>
    <w:p w:rsidR="00CF5E15" w:rsidRPr="00D03B58" w:rsidRDefault="00CF5E15" w:rsidP="00D03B58">
      <w:pPr>
        <w:ind w:firstLine="709"/>
      </w:pPr>
      <w:r w:rsidRPr="00D03B58">
        <w:t>3.</w:t>
      </w:r>
      <w:r w:rsidR="002657D4">
        <w:t xml:space="preserve"> </w:t>
      </w:r>
      <w:r w:rsidRPr="00D03B58">
        <w:t>Основоположники науки</w:t>
      </w:r>
    </w:p>
    <w:p w:rsidR="00CF5E15" w:rsidRPr="00D03B58" w:rsidRDefault="00CF5E15" w:rsidP="00D03B58">
      <w:pPr>
        <w:ind w:firstLine="709"/>
      </w:pPr>
      <w:r w:rsidRPr="00D03B58">
        <w:t>4.</w:t>
      </w:r>
      <w:r w:rsidR="002657D4">
        <w:t xml:space="preserve"> </w:t>
      </w:r>
      <w:r w:rsidRPr="00D03B58">
        <w:t>Понятие инфекции. Возникновение и развитие инфекции</w:t>
      </w:r>
    </w:p>
    <w:p w:rsidR="00CF5E15" w:rsidRPr="00D03B58" w:rsidRDefault="00CF5E15" w:rsidP="00D03B58">
      <w:pPr>
        <w:ind w:firstLine="709"/>
      </w:pPr>
      <w:r w:rsidRPr="00D03B58">
        <w:t>5.</w:t>
      </w:r>
      <w:r w:rsidR="002657D4">
        <w:t xml:space="preserve"> </w:t>
      </w:r>
      <w:r w:rsidRPr="00D03B58">
        <w:t>Факторы, обусловливающие патогенность и вирулентность микроорганизмов</w:t>
      </w:r>
    </w:p>
    <w:p w:rsidR="00CF5E15" w:rsidRPr="00D03B58" w:rsidRDefault="00CF5E15" w:rsidP="00D03B58">
      <w:pPr>
        <w:ind w:firstLine="709"/>
      </w:pPr>
      <w:r w:rsidRPr="00D03B58">
        <w:t>6.</w:t>
      </w:r>
      <w:r w:rsidR="002657D4">
        <w:t xml:space="preserve"> </w:t>
      </w:r>
      <w:r w:rsidRPr="00D03B58">
        <w:t>Понятие иммунитета и его виды</w:t>
      </w:r>
    </w:p>
    <w:p w:rsidR="00CF5E15" w:rsidRPr="00D03B58" w:rsidRDefault="00CF5E15" w:rsidP="00D03B58">
      <w:pPr>
        <w:ind w:firstLine="709"/>
      </w:pPr>
      <w:r w:rsidRPr="00D03B58">
        <w:t>7.</w:t>
      </w:r>
      <w:r w:rsidR="002657D4">
        <w:t xml:space="preserve"> </w:t>
      </w:r>
      <w:r w:rsidRPr="00D03B58">
        <w:t>Практическое использование учения об иммунитете</w:t>
      </w:r>
    </w:p>
    <w:p w:rsidR="00CF5E15" w:rsidRPr="00D03B58" w:rsidRDefault="00CF5E15" w:rsidP="00D03B58">
      <w:pPr>
        <w:ind w:firstLine="709"/>
      </w:pPr>
      <w:r w:rsidRPr="00D03B58">
        <w:t>8.</w:t>
      </w:r>
      <w:r w:rsidR="002657D4">
        <w:t xml:space="preserve"> </w:t>
      </w:r>
      <w:r w:rsidRPr="00D03B58">
        <w:t>Государственный санитарный надзор</w:t>
      </w:r>
    </w:p>
    <w:p w:rsidR="00CF5E15" w:rsidRPr="00D03B58" w:rsidRDefault="00CF5E15" w:rsidP="00D03B58">
      <w:pPr>
        <w:ind w:firstLine="709"/>
      </w:pPr>
      <w:r w:rsidRPr="00D03B58">
        <w:t>9.</w:t>
      </w:r>
      <w:r w:rsidR="002657D4">
        <w:t xml:space="preserve"> </w:t>
      </w:r>
      <w:r w:rsidRPr="00D03B58">
        <w:t>Окружающая среда и ее роль в жизни человека</w:t>
      </w:r>
    </w:p>
    <w:p w:rsidR="00CF5E15" w:rsidRPr="00D03B58" w:rsidRDefault="00CF5E15" w:rsidP="00D03B58">
      <w:pPr>
        <w:ind w:firstLine="709"/>
      </w:pPr>
      <w:r w:rsidRPr="00D03B58">
        <w:t>10.</w:t>
      </w:r>
      <w:r w:rsidR="002657D4">
        <w:t xml:space="preserve"> </w:t>
      </w:r>
      <w:r w:rsidRPr="00D03B58">
        <w:t>Гигиена воды</w:t>
      </w:r>
    </w:p>
    <w:p w:rsidR="00CF5E15" w:rsidRPr="00D03B58" w:rsidRDefault="00CF5E15" w:rsidP="00D03B58">
      <w:pPr>
        <w:ind w:firstLine="709"/>
      </w:pPr>
      <w:r w:rsidRPr="00D03B58">
        <w:t>11.</w:t>
      </w:r>
      <w:r w:rsidR="002657D4">
        <w:t xml:space="preserve"> </w:t>
      </w:r>
      <w:r w:rsidRPr="00D03B58">
        <w:t>Гигиена почвы</w:t>
      </w:r>
    </w:p>
    <w:p w:rsidR="00CF5E15" w:rsidRPr="00D03B58" w:rsidRDefault="00CF5E15" w:rsidP="00D03B58">
      <w:pPr>
        <w:ind w:firstLine="709"/>
      </w:pPr>
      <w:r w:rsidRPr="00D03B58">
        <w:t>12.</w:t>
      </w:r>
      <w:r w:rsidR="002657D4">
        <w:t xml:space="preserve"> </w:t>
      </w:r>
      <w:r w:rsidRPr="00D03B58">
        <w:t>Гигиена воздуха</w:t>
      </w:r>
    </w:p>
    <w:p w:rsidR="00CF5E15" w:rsidRPr="00D03B58" w:rsidRDefault="00CF5E15" w:rsidP="00D03B58">
      <w:pPr>
        <w:ind w:firstLine="709"/>
      </w:pPr>
      <w:r w:rsidRPr="00D03B58">
        <w:t>13. Санитарно-показательные микроорганизмы. Общая характеристика.</w:t>
      </w:r>
    </w:p>
    <w:p w:rsidR="00CF5E15" w:rsidRPr="00D03B58" w:rsidRDefault="00CF5E15" w:rsidP="00D03B58">
      <w:pPr>
        <w:ind w:firstLine="709"/>
      </w:pPr>
      <w:r w:rsidRPr="00D03B58">
        <w:t>14.</w:t>
      </w:r>
      <w:r w:rsidR="002657D4">
        <w:t xml:space="preserve"> </w:t>
      </w:r>
      <w:r w:rsidRPr="00D03B58">
        <w:t>Микроорганизмы порчи</w:t>
      </w:r>
    </w:p>
    <w:p w:rsidR="00CF5E15" w:rsidRPr="00D03B58" w:rsidRDefault="00CF5E15" w:rsidP="00D03B58">
      <w:pPr>
        <w:ind w:firstLine="709"/>
      </w:pPr>
      <w:r w:rsidRPr="00D03B58">
        <w:t>15.</w:t>
      </w:r>
      <w:r w:rsidR="002657D4">
        <w:t xml:space="preserve"> </w:t>
      </w:r>
      <w:r w:rsidRPr="00D03B58">
        <w:t xml:space="preserve">Понятие </w:t>
      </w:r>
      <w:proofErr w:type="spellStart"/>
      <w:r w:rsidRPr="00D03B58">
        <w:t>КМАФАнМ</w:t>
      </w:r>
      <w:proofErr w:type="spellEnd"/>
      <w:r w:rsidRPr="00D03B58">
        <w:t>, методы определения</w:t>
      </w:r>
    </w:p>
    <w:p w:rsidR="00CF5E15" w:rsidRPr="00D03B58" w:rsidRDefault="00CF5E15" w:rsidP="00D03B58">
      <w:pPr>
        <w:ind w:firstLine="709"/>
      </w:pPr>
      <w:r w:rsidRPr="00D03B58">
        <w:t>16.</w:t>
      </w:r>
      <w:r w:rsidR="002657D4">
        <w:t xml:space="preserve"> </w:t>
      </w:r>
      <w:r w:rsidRPr="00D03B58">
        <w:t>Пищевые токсикозы, общая характеристика</w:t>
      </w:r>
    </w:p>
    <w:p w:rsidR="00CF5E15" w:rsidRPr="00D03B58" w:rsidRDefault="00CF5E15" w:rsidP="00D03B58">
      <w:pPr>
        <w:ind w:firstLine="709"/>
      </w:pPr>
      <w:r w:rsidRPr="00D03B58">
        <w:t>17.</w:t>
      </w:r>
      <w:r w:rsidR="002657D4">
        <w:t xml:space="preserve"> </w:t>
      </w:r>
      <w:r w:rsidRPr="00D03B58">
        <w:t>Пищевые инфекции, общая характеристика</w:t>
      </w:r>
    </w:p>
    <w:p w:rsidR="00CF5E15" w:rsidRPr="00D03B58" w:rsidRDefault="00CF5E15" w:rsidP="00D03B58">
      <w:pPr>
        <w:ind w:firstLine="709"/>
      </w:pPr>
      <w:r w:rsidRPr="00D03B58">
        <w:t>18.</w:t>
      </w:r>
      <w:r w:rsidR="002657D4">
        <w:t xml:space="preserve"> </w:t>
      </w:r>
      <w:proofErr w:type="gramStart"/>
      <w:r w:rsidRPr="00D03B58">
        <w:t>Пищевые</w:t>
      </w:r>
      <w:proofErr w:type="gramEnd"/>
      <w:r w:rsidR="002657D4">
        <w:t xml:space="preserve"> </w:t>
      </w:r>
      <w:proofErr w:type="spellStart"/>
      <w:r w:rsidRPr="00D03B58">
        <w:t>токсикоинфекции</w:t>
      </w:r>
      <w:proofErr w:type="spellEnd"/>
      <w:r w:rsidRPr="00D03B58">
        <w:t>, общая характеристика</w:t>
      </w:r>
    </w:p>
    <w:p w:rsidR="00CF5E15" w:rsidRPr="00D03B58" w:rsidRDefault="00CF5E15" w:rsidP="00D03B58">
      <w:pPr>
        <w:ind w:firstLine="709"/>
      </w:pPr>
      <w:r w:rsidRPr="00D03B58">
        <w:t>19.</w:t>
      </w:r>
      <w:r w:rsidR="002657D4">
        <w:t xml:space="preserve"> </w:t>
      </w:r>
      <w:proofErr w:type="spellStart"/>
      <w:r w:rsidRPr="00D03B58">
        <w:t>Микотоксикозы</w:t>
      </w:r>
      <w:proofErr w:type="spellEnd"/>
      <w:r w:rsidRPr="00D03B58">
        <w:t>, общая характеристика</w:t>
      </w:r>
    </w:p>
    <w:p w:rsidR="00CF5E15" w:rsidRPr="00D03B58" w:rsidRDefault="00CF5E15" w:rsidP="00D03B58">
      <w:pPr>
        <w:ind w:firstLine="709"/>
      </w:pPr>
      <w:r w:rsidRPr="00D03B58">
        <w:t>20.</w:t>
      </w:r>
      <w:r w:rsidR="002657D4">
        <w:t xml:space="preserve"> </w:t>
      </w:r>
      <w:r w:rsidRPr="00D03B58">
        <w:t>Отравления, вызванные продуктами немикробного происхождения</w:t>
      </w:r>
    </w:p>
    <w:p w:rsidR="00CF5E15" w:rsidRPr="00D03B58" w:rsidRDefault="00CF5E15" w:rsidP="00D03B58">
      <w:pPr>
        <w:ind w:firstLine="709"/>
      </w:pPr>
      <w:r w:rsidRPr="00D03B58">
        <w:t>21.</w:t>
      </w:r>
      <w:r w:rsidR="002657D4">
        <w:t xml:space="preserve"> </w:t>
      </w:r>
      <w:r w:rsidRPr="00D03B58">
        <w:t>Отравления, вызванные продуктами ядовитыми по своей природе</w:t>
      </w:r>
    </w:p>
    <w:p w:rsidR="00CF5E15" w:rsidRPr="00D03B58" w:rsidRDefault="00CF5E15" w:rsidP="00D03B58">
      <w:pPr>
        <w:ind w:firstLine="709"/>
      </w:pPr>
      <w:r w:rsidRPr="00D03B58">
        <w:t>22.</w:t>
      </w:r>
      <w:r w:rsidR="002657D4">
        <w:t xml:space="preserve"> </w:t>
      </w:r>
      <w:r w:rsidRPr="00D03B58">
        <w:t>Отравления продуктами временно ядовитыми</w:t>
      </w:r>
    </w:p>
    <w:p w:rsidR="00CF5E15" w:rsidRPr="00D03B58" w:rsidRDefault="00CF5E15" w:rsidP="00D03B58">
      <w:pPr>
        <w:ind w:firstLine="709"/>
      </w:pPr>
      <w:r w:rsidRPr="00D03B58">
        <w:t>23.</w:t>
      </w:r>
      <w:r w:rsidR="002657D4">
        <w:t xml:space="preserve"> </w:t>
      </w:r>
      <w:r w:rsidRPr="00D03B58">
        <w:t>Характеристика возбудителей ботулизма, профилактика</w:t>
      </w:r>
    </w:p>
    <w:p w:rsidR="00CF5E15" w:rsidRPr="00D03B58" w:rsidRDefault="00CF5E15" w:rsidP="00D03B58">
      <w:pPr>
        <w:ind w:firstLine="709"/>
      </w:pPr>
      <w:r w:rsidRPr="00D03B58">
        <w:t>24.</w:t>
      </w:r>
      <w:r w:rsidR="002657D4">
        <w:t xml:space="preserve"> </w:t>
      </w:r>
      <w:r w:rsidRPr="00D03B58">
        <w:t>Стафилококковые отравления, профилактика</w:t>
      </w:r>
    </w:p>
    <w:p w:rsidR="00CF5E15" w:rsidRPr="00D03B58" w:rsidRDefault="00CF5E15" w:rsidP="00D03B58">
      <w:pPr>
        <w:ind w:firstLine="709"/>
      </w:pPr>
      <w:r w:rsidRPr="00D03B58">
        <w:t>25.</w:t>
      </w:r>
      <w:r w:rsidR="002657D4">
        <w:t xml:space="preserve"> </w:t>
      </w:r>
      <w:proofErr w:type="spellStart"/>
      <w:r w:rsidRPr="00D03B58">
        <w:t>Фузариотоксикозы</w:t>
      </w:r>
      <w:proofErr w:type="spellEnd"/>
      <w:r w:rsidRPr="00D03B58">
        <w:t>, характеристика, профилактика</w:t>
      </w:r>
    </w:p>
    <w:p w:rsidR="00CF5E15" w:rsidRPr="00D03B58" w:rsidRDefault="00CF5E15" w:rsidP="00D03B58">
      <w:pPr>
        <w:ind w:firstLine="709"/>
      </w:pPr>
      <w:r w:rsidRPr="00D03B58">
        <w:t>26.</w:t>
      </w:r>
      <w:r w:rsidR="002657D4">
        <w:t xml:space="preserve"> </w:t>
      </w:r>
      <w:proofErr w:type="spellStart"/>
      <w:r w:rsidRPr="00D03B58">
        <w:t>Афлотоксикозы</w:t>
      </w:r>
      <w:proofErr w:type="spellEnd"/>
      <w:r w:rsidRPr="00D03B58">
        <w:t>, характеристика, профилактика</w:t>
      </w:r>
    </w:p>
    <w:p w:rsidR="00CF5E15" w:rsidRPr="00D03B58" w:rsidRDefault="00CF5E15" w:rsidP="00D03B58">
      <w:pPr>
        <w:ind w:firstLine="709"/>
      </w:pPr>
      <w:r w:rsidRPr="00D03B58">
        <w:t>27.</w:t>
      </w:r>
      <w:r w:rsidR="002657D4">
        <w:t xml:space="preserve"> </w:t>
      </w:r>
      <w:r w:rsidRPr="00D03B58">
        <w:t>Эрготизм, характеристика, профилактика</w:t>
      </w:r>
    </w:p>
    <w:p w:rsidR="00CF5E15" w:rsidRPr="00D03B58" w:rsidRDefault="00CF5E15" w:rsidP="00D03B58">
      <w:pPr>
        <w:ind w:firstLine="709"/>
      </w:pPr>
      <w:r w:rsidRPr="00D03B58">
        <w:t>28.</w:t>
      </w:r>
      <w:r w:rsidR="002657D4">
        <w:t xml:space="preserve"> </w:t>
      </w:r>
      <w:r w:rsidRPr="00D03B58">
        <w:t>Заболевания, передающиеся с пищей. Общая характеристика. Профилактика</w:t>
      </w:r>
    </w:p>
    <w:p w:rsidR="00CF5E15" w:rsidRPr="00D03B58" w:rsidRDefault="00CF5E15" w:rsidP="00D03B58">
      <w:pPr>
        <w:ind w:firstLine="709"/>
      </w:pPr>
      <w:r w:rsidRPr="00D03B58">
        <w:t>29.</w:t>
      </w:r>
      <w:r w:rsidR="002657D4">
        <w:t xml:space="preserve"> </w:t>
      </w:r>
      <w:proofErr w:type="spellStart"/>
      <w:r w:rsidRPr="00D03B58">
        <w:t>Зооантропозы</w:t>
      </w:r>
      <w:proofErr w:type="spellEnd"/>
      <w:r w:rsidRPr="00D03B58">
        <w:t>. Общая характеристика. Профилактика</w:t>
      </w:r>
    </w:p>
    <w:p w:rsidR="00CF5E15" w:rsidRPr="00D03B58" w:rsidRDefault="00CF5E15" w:rsidP="00D03B58">
      <w:pPr>
        <w:ind w:firstLine="709"/>
      </w:pPr>
      <w:r w:rsidRPr="00D03B58">
        <w:t>30.</w:t>
      </w:r>
      <w:r w:rsidR="002657D4">
        <w:t xml:space="preserve"> </w:t>
      </w:r>
      <w:r w:rsidRPr="00D03B58">
        <w:t>Понятие титра и индекса.</w:t>
      </w:r>
    </w:p>
    <w:p w:rsidR="00CF5E15" w:rsidRPr="00D03B58" w:rsidRDefault="00CF5E15" w:rsidP="00D03B58">
      <w:pPr>
        <w:ind w:firstLine="709"/>
      </w:pPr>
      <w:r w:rsidRPr="00D03B58">
        <w:t>31.</w:t>
      </w:r>
      <w:r w:rsidR="002657D4">
        <w:t xml:space="preserve"> </w:t>
      </w:r>
      <w:r w:rsidRPr="00D03B58">
        <w:t>Гельминтозы, распространение и профилактика</w:t>
      </w:r>
    </w:p>
    <w:p w:rsidR="00CF5E15" w:rsidRPr="00D03B58" w:rsidRDefault="00CF5E15" w:rsidP="00D03B58">
      <w:pPr>
        <w:ind w:firstLine="709"/>
      </w:pPr>
      <w:r w:rsidRPr="00D03B58">
        <w:t>32.</w:t>
      </w:r>
      <w:r w:rsidR="002657D4">
        <w:t xml:space="preserve"> </w:t>
      </w:r>
      <w:r w:rsidRPr="00D03B58">
        <w:t>Дезинфекция, дезинсекция, дератизация.</w:t>
      </w:r>
    </w:p>
    <w:p w:rsidR="00CF5E15" w:rsidRPr="00D03B58" w:rsidRDefault="00CF5E15" w:rsidP="00D03B58">
      <w:pPr>
        <w:ind w:firstLine="709"/>
      </w:pPr>
      <w:r w:rsidRPr="00D03B58">
        <w:t>33.</w:t>
      </w:r>
      <w:r w:rsidR="002657D4">
        <w:t xml:space="preserve"> </w:t>
      </w:r>
      <w:r w:rsidRPr="00D03B58">
        <w:t>Санитарный режим предприятий торговли</w:t>
      </w:r>
    </w:p>
    <w:p w:rsidR="00CF5E15" w:rsidRPr="00D03B58" w:rsidRDefault="00CF5E15" w:rsidP="00D03B58">
      <w:pPr>
        <w:ind w:firstLine="709"/>
      </w:pPr>
      <w:r w:rsidRPr="00D03B58">
        <w:t>34.</w:t>
      </w:r>
      <w:r w:rsidR="002657D4">
        <w:t xml:space="preserve"> </w:t>
      </w:r>
      <w:r w:rsidRPr="00D03B58">
        <w:t>Методы контроля эффективности мытья и дезинфекции посуды и оборудования</w:t>
      </w:r>
    </w:p>
    <w:p w:rsidR="00CF5E15" w:rsidRPr="00D03B58" w:rsidRDefault="00CF5E15" w:rsidP="00D03B58">
      <w:pPr>
        <w:ind w:firstLine="709"/>
      </w:pPr>
      <w:r w:rsidRPr="00D03B58">
        <w:t>35.</w:t>
      </w:r>
      <w:r w:rsidR="002657D4">
        <w:t xml:space="preserve"> </w:t>
      </w:r>
      <w:r w:rsidRPr="00D03B58">
        <w:t>Гигиеническая экспертиза пищевых продуктов.</w:t>
      </w:r>
    </w:p>
    <w:p w:rsidR="00CF5E15" w:rsidRPr="00D03B58" w:rsidRDefault="00CF5E15" w:rsidP="00D03B58">
      <w:pPr>
        <w:ind w:firstLine="709"/>
      </w:pPr>
      <w:r w:rsidRPr="00D03B58">
        <w:t>36.</w:t>
      </w:r>
      <w:r w:rsidR="002657D4">
        <w:t xml:space="preserve"> </w:t>
      </w:r>
      <w:r w:rsidRPr="00D03B58">
        <w:t>Пороки пищевых продуктов. Возбудители.</w:t>
      </w:r>
    </w:p>
    <w:p w:rsidR="00CF5E15" w:rsidRPr="00D03B58" w:rsidRDefault="00CF5E15" w:rsidP="00D03B58">
      <w:pPr>
        <w:ind w:firstLine="709"/>
      </w:pPr>
      <w:r w:rsidRPr="00D03B58">
        <w:t>37.</w:t>
      </w:r>
      <w:r w:rsidR="002657D4">
        <w:t xml:space="preserve"> </w:t>
      </w:r>
      <w:r w:rsidRPr="00D03B58">
        <w:t>Характеристика микроорганизмов, возбудителей порчи непищевых продуктов</w:t>
      </w:r>
    </w:p>
    <w:p w:rsidR="00CF5E15" w:rsidRPr="00D03B58" w:rsidRDefault="00CF5E15" w:rsidP="00D03B58">
      <w:pPr>
        <w:ind w:firstLine="709"/>
      </w:pPr>
      <w:r w:rsidRPr="00D03B58">
        <w:t>38.</w:t>
      </w:r>
      <w:r w:rsidR="002657D4">
        <w:t xml:space="preserve"> </w:t>
      </w:r>
      <w:r w:rsidRPr="00D03B58">
        <w:t xml:space="preserve">Правила гигиены работников торговли </w:t>
      </w:r>
    </w:p>
    <w:p w:rsidR="00CF5E15" w:rsidRPr="00D03B58" w:rsidRDefault="00CF5E15" w:rsidP="00D03B58">
      <w:pPr>
        <w:ind w:firstLine="709"/>
      </w:pPr>
      <w:r w:rsidRPr="00D03B58">
        <w:t>39.</w:t>
      </w:r>
      <w:r w:rsidR="002657D4">
        <w:t xml:space="preserve"> </w:t>
      </w:r>
      <w:r w:rsidRPr="00D03B58">
        <w:t>Санитарно-гигиенические требования к инвентарю, оборудованию, посуде, т</w:t>
      </w:r>
      <w:r w:rsidRPr="00D03B58">
        <w:t>а</w:t>
      </w:r>
      <w:r w:rsidRPr="00D03B58">
        <w:t>ре, упаковочным материалам</w:t>
      </w:r>
    </w:p>
    <w:p w:rsidR="00CF5E15" w:rsidRPr="00D03B58" w:rsidRDefault="00CF5E15" w:rsidP="00D03B58">
      <w:pPr>
        <w:ind w:firstLine="709"/>
      </w:pPr>
      <w:r w:rsidRPr="00D03B58">
        <w:t>40. Санитарно-гигиенические требования к содержанию предприятий торговли</w:t>
      </w:r>
    </w:p>
    <w:p w:rsidR="00CF5E15" w:rsidRPr="00D03B58" w:rsidRDefault="00CF5E15" w:rsidP="00D03B58">
      <w:pPr>
        <w:ind w:firstLine="709"/>
      </w:pPr>
      <w:r w:rsidRPr="00D03B58">
        <w:t>41.</w:t>
      </w:r>
      <w:r w:rsidR="002657D4">
        <w:t xml:space="preserve"> </w:t>
      </w:r>
      <w:r w:rsidRPr="00D03B58">
        <w:t>Санитарно-гигиенические требования к транспортировке и приемке продуктов</w:t>
      </w:r>
    </w:p>
    <w:p w:rsidR="00CF5E15" w:rsidRPr="00D03B58" w:rsidRDefault="00CF5E15" w:rsidP="00D03B58">
      <w:pPr>
        <w:ind w:firstLine="709"/>
      </w:pPr>
      <w:r w:rsidRPr="00D03B58">
        <w:t>42. Санитарно-гигиенические требования хранению и реализации продуктов</w:t>
      </w:r>
    </w:p>
    <w:p w:rsidR="00CF5E15" w:rsidRPr="00D03B58" w:rsidRDefault="00CF5E15" w:rsidP="00D03B58">
      <w:pPr>
        <w:ind w:firstLine="709"/>
      </w:pPr>
      <w:r w:rsidRPr="00D03B58">
        <w:t>43.</w:t>
      </w:r>
      <w:r w:rsidR="002657D4">
        <w:t xml:space="preserve"> </w:t>
      </w:r>
      <w:r w:rsidRPr="00D03B58">
        <w:t>Гигиенические основы проектирования предприятий торговли</w:t>
      </w:r>
    </w:p>
    <w:p w:rsidR="00CF5E15" w:rsidRPr="00D03B58" w:rsidRDefault="00CF5E15" w:rsidP="00D03B58">
      <w:pPr>
        <w:ind w:firstLine="709"/>
      </w:pPr>
      <w:r w:rsidRPr="00D03B58">
        <w:t>44.</w:t>
      </w:r>
      <w:r w:rsidR="002657D4">
        <w:t xml:space="preserve"> </w:t>
      </w:r>
      <w:r w:rsidRPr="00D03B58">
        <w:t>Гигиенические основы строительства предприятий торговли</w:t>
      </w:r>
    </w:p>
    <w:p w:rsidR="00CF5E15" w:rsidRPr="00D03B58" w:rsidRDefault="00CF5E15" w:rsidP="00D03B58">
      <w:pPr>
        <w:ind w:firstLine="709"/>
      </w:pPr>
      <w:r w:rsidRPr="00D03B58">
        <w:t>45.</w:t>
      </w:r>
      <w:r w:rsidR="002657D4">
        <w:t xml:space="preserve"> </w:t>
      </w:r>
      <w:r w:rsidRPr="00D03B58">
        <w:t>Гигиенические требования к благоустройству предприятий торговли</w:t>
      </w:r>
    </w:p>
    <w:p w:rsidR="00E0632D" w:rsidRPr="00D03B58" w:rsidRDefault="00E0632D" w:rsidP="00D03B58">
      <w:pPr>
        <w:ind w:firstLine="720"/>
        <w:jc w:val="center"/>
        <w:rPr>
          <w:bCs/>
        </w:rPr>
      </w:pPr>
    </w:p>
    <w:p w:rsidR="002276CD" w:rsidRPr="00D03B58" w:rsidRDefault="00B20EA7" w:rsidP="00D03B58">
      <w:pPr>
        <w:ind w:firstLine="0"/>
        <w:jc w:val="center"/>
        <w:rPr>
          <w:b/>
          <w:bCs/>
          <w:sz w:val="28"/>
          <w:szCs w:val="28"/>
        </w:rPr>
      </w:pPr>
      <w:r w:rsidRPr="00D03B58">
        <w:rPr>
          <w:b/>
          <w:bCs/>
          <w:sz w:val="28"/>
          <w:szCs w:val="28"/>
        </w:rPr>
        <w:t>4.</w:t>
      </w:r>
      <w:r w:rsidR="000F6B17" w:rsidRPr="00D03B58">
        <w:rPr>
          <w:b/>
          <w:bCs/>
          <w:sz w:val="28"/>
          <w:szCs w:val="28"/>
        </w:rPr>
        <w:t>7</w:t>
      </w:r>
      <w:r w:rsidR="007C1E63">
        <w:rPr>
          <w:b/>
          <w:bCs/>
          <w:sz w:val="28"/>
          <w:szCs w:val="28"/>
        </w:rPr>
        <w:t xml:space="preserve"> </w:t>
      </w:r>
      <w:r w:rsidR="002276CD" w:rsidRPr="00D03B58">
        <w:rPr>
          <w:b/>
          <w:bCs/>
          <w:sz w:val="28"/>
          <w:szCs w:val="28"/>
        </w:rPr>
        <w:t>Содержание разделов дисциплины</w:t>
      </w:r>
    </w:p>
    <w:p w:rsidR="00B20EA7" w:rsidRPr="00D03B58" w:rsidRDefault="00EC4DC7" w:rsidP="00D03B58">
      <w:pPr>
        <w:ind w:firstLine="709"/>
        <w:rPr>
          <w:b/>
        </w:rPr>
      </w:pPr>
      <w:r w:rsidRPr="00D03B58">
        <w:rPr>
          <w:b/>
          <w:bCs/>
        </w:rPr>
        <w:t>Раздел 1.</w:t>
      </w:r>
      <w:r w:rsidR="007C1E63">
        <w:rPr>
          <w:b/>
          <w:bCs/>
        </w:rPr>
        <w:t xml:space="preserve"> </w:t>
      </w:r>
      <w:r w:rsidR="000A4BC1" w:rsidRPr="00D03B58">
        <w:rPr>
          <w:b/>
        </w:rPr>
        <w:t>Санитарный надзор и санитарное законодательство.</w:t>
      </w:r>
    </w:p>
    <w:p w:rsidR="00DD0FAD" w:rsidRPr="009D797E" w:rsidRDefault="000A4BC1" w:rsidP="009D797E">
      <w:pPr>
        <w:shd w:val="clear" w:color="auto" w:fill="FFFFFF"/>
        <w:ind w:firstLine="709"/>
      </w:pPr>
      <w:r w:rsidRPr="00D03B58">
        <w:rPr>
          <w:iCs/>
        </w:rPr>
        <w:t xml:space="preserve">Санитарная служба страны, ее цели и задачи. </w:t>
      </w:r>
      <w:r w:rsidRPr="00D03B58">
        <w:t>Цели и задачи, методы гигиены и с</w:t>
      </w:r>
      <w:r w:rsidRPr="00D03B58">
        <w:t>а</w:t>
      </w:r>
      <w:r w:rsidRPr="00D03B58">
        <w:lastRenderedPageBreak/>
        <w:t xml:space="preserve">нитарно-пищевой микробиологии. Краткий обзор истории развития гигиены. Значение работ А.П. </w:t>
      </w:r>
      <w:proofErr w:type="spellStart"/>
      <w:r w:rsidRPr="00D03B58">
        <w:t>Доброславина</w:t>
      </w:r>
      <w:proofErr w:type="spellEnd"/>
      <w:r w:rsidRPr="00D03B58">
        <w:t>, Ф.Ф. Эрисмана, И.П. Павлова, Г.В. Хлопина.</w:t>
      </w:r>
      <w:r w:rsidR="007C1E63">
        <w:t xml:space="preserve"> </w:t>
      </w:r>
      <w:r w:rsidRPr="009D797E">
        <w:t>Государственный санитарный надзор, законодательные документы, санитарно-эпидемиологические станции и их структура. Предупредительный и текущий санитарный надзор.</w:t>
      </w:r>
    </w:p>
    <w:p w:rsidR="00B20EA7" w:rsidRPr="00D03B58" w:rsidRDefault="00EC4DC7" w:rsidP="00D03B58">
      <w:pPr>
        <w:pStyle w:val="4"/>
        <w:keepNext w:val="0"/>
        <w:widowControl w:val="0"/>
        <w:ind w:firstLine="709"/>
        <w:jc w:val="both"/>
        <w:rPr>
          <w:szCs w:val="24"/>
        </w:rPr>
      </w:pPr>
      <w:r w:rsidRPr="00D03B58">
        <w:rPr>
          <w:szCs w:val="24"/>
        </w:rPr>
        <w:t xml:space="preserve">Раздел 2. </w:t>
      </w:r>
      <w:r w:rsidR="000A4BC1" w:rsidRPr="00D03B58">
        <w:rPr>
          <w:szCs w:val="24"/>
        </w:rPr>
        <w:t>Гигиенические основы проектирования и строительства предпр</w:t>
      </w:r>
      <w:r w:rsidR="000A4BC1" w:rsidRPr="00D03B58">
        <w:rPr>
          <w:szCs w:val="24"/>
        </w:rPr>
        <w:t>и</w:t>
      </w:r>
      <w:r w:rsidR="000A4BC1" w:rsidRPr="00D03B58">
        <w:rPr>
          <w:szCs w:val="24"/>
        </w:rPr>
        <w:t>ятий питания</w:t>
      </w:r>
    </w:p>
    <w:p w:rsidR="000A4BC1" w:rsidRPr="00D03B58" w:rsidRDefault="000A4BC1" w:rsidP="00D03B58">
      <w:pPr>
        <w:shd w:val="clear" w:color="auto" w:fill="FFFFFF"/>
        <w:ind w:firstLine="709"/>
      </w:pPr>
      <w:r w:rsidRPr="00D03B58">
        <w:t>Гигиенические требования к проектированию: к территории, генеральному плану участка, планировке помещений, гигиенические требования к строительным материалам и внутренней отделке помещений.</w:t>
      </w:r>
      <w:r w:rsidR="007C1E63">
        <w:t xml:space="preserve"> </w:t>
      </w:r>
      <w:r w:rsidRPr="00D03B58">
        <w:t>Гигиена освещения: гигиенические требования к естес</w:t>
      </w:r>
      <w:r w:rsidRPr="00D03B58">
        <w:t>т</w:t>
      </w:r>
      <w:r w:rsidRPr="00D03B58">
        <w:t>венному и искусственному освещению; гигиена отопления; виды отопления и их гигиен</w:t>
      </w:r>
      <w:r w:rsidRPr="00D03B58">
        <w:t>и</w:t>
      </w:r>
      <w:r w:rsidRPr="00D03B58">
        <w:t>ческие характеристики. Гигиена вентиляции.</w:t>
      </w:r>
      <w:r w:rsidR="007C1E63">
        <w:t xml:space="preserve"> </w:t>
      </w:r>
      <w:r w:rsidRPr="00D03B58">
        <w:rPr>
          <w:iCs/>
        </w:rPr>
        <w:t xml:space="preserve">Гигиенические требования к факторам внешней среды. </w:t>
      </w:r>
      <w:r w:rsidRPr="00D03B58">
        <w:t>Окружающая среда и ее значение для жизни человека. Гигиена воздуха; воды и почвы: физические свойства, химический состав, санитарная охрана, гигиенич</w:t>
      </w:r>
      <w:r w:rsidRPr="00D03B58">
        <w:t>е</w:t>
      </w:r>
      <w:r w:rsidRPr="00D03B58">
        <w:t>ские требования. Принципы удаления и обезвреживания жидких и твердых отходов.</w:t>
      </w:r>
    </w:p>
    <w:p w:rsidR="009D797E" w:rsidRPr="00D03B58" w:rsidRDefault="00EC4DC7" w:rsidP="009D797E">
      <w:pPr>
        <w:ind w:firstLine="709"/>
        <w:rPr>
          <w:b/>
        </w:rPr>
      </w:pPr>
      <w:r w:rsidRPr="00D03B58">
        <w:rPr>
          <w:b/>
          <w:bCs/>
        </w:rPr>
        <w:t xml:space="preserve">Раздел 3. </w:t>
      </w:r>
      <w:r w:rsidR="009D797E" w:rsidRPr="00D03B58">
        <w:rPr>
          <w:b/>
        </w:rPr>
        <w:t>Гигиенические требования к качеству и безопасности продовольс</w:t>
      </w:r>
      <w:r w:rsidR="009D797E" w:rsidRPr="00D03B58">
        <w:rPr>
          <w:b/>
        </w:rPr>
        <w:t>т</w:t>
      </w:r>
      <w:r w:rsidR="009D797E" w:rsidRPr="00D03B58">
        <w:rPr>
          <w:b/>
        </w:rPr>
        <w:t xml:space="preserve">венного сырья и пищевых продуктов. </w:t>
      </w:r>
    </w:p>
    <w:p w:rsidR="009D797E" w:rsidRPr="00D03B58" w:rsidRDefault="009D797E" w:rsidP="009D797E">
      <w:pPr>
        <w:shd w:val="clear" w:color="auto" w:fill="FFFFFF"/>
        <w:ind w:firstLine="709"/>
      </w:pPr>
      <w:r w:rsidRPr="00D03B58">
        <w:t>Гигиеническая экспертиза пищевых продуктов. Гигиена мяса и мясных продуктов. Гигиена рыбы и рыбных продуктов. Гигиена молока и молочных продуктов. Гигиена яиц и яичных продуктов. Гигиена овощей, фруктов и ягод. Гигиена зерномучных продуктов. Гигиена консервов и презервов. Гигиена пищевых добавок. Микробиологическое обра</w:t>
      </w:r>
      <w:r w:rsidRPr="00D03B58">
        <w:t>с</w:t>
      </w:r>
      <w:r w:rsidRPr="00D03B58">
        <w:t>тание и повреждение непродовольственного сырья. Условия, механизмы и признаки п</w:t>
      </w:r>
      <w:r w:rsidRPr="00D03B58">
        <w:t>о</w:t>
      </w:r>
      <w:r w:rsidRPr="00D03B58">
        <w:t>вреждения.</w:t>
      </w:r>
    </w:p>
    <w:p w:rsidR="009D797E" w:rsidRPr="00D03B58" w:rsidRDefault="009D797E" w:rsidP="009D797E">
      <w:pPr>
        <w:shd w:val="clear" w:color="auto" w:fill="FFFFFF"/>
        <w:autoSpaceDE w:val="0"/>
        <w:autoSpaceDN w:val="0"/>
        <w:adjustRightInd w:val="0"/>
        <w:ind w:firstLine="709"/>
      </w:pPr>
      <w:r w:rsidRPr="00D03B58">
        <w:t>Санитарно-гигиенические требования к инвентарю, оборудованию и упаковочным материалам. Методы дезинфекции, дератизации, дезинсекции и их гигиеническая хара</w:t>
      </w:r>
      <w:r w:rsidRPr="00D03B58">
        <w:t>к</w:t>
      </w:r>
      <w:r w:rsidRPr="00D03B58">
        <w:t>теристика. Санитарные требования к содержанию территории, помещений, обеззаражив</w:t>
      </w:r>
      <w:r w:rsidRPr="00D03B58">
        <w:t>а</w:t>
      </w:r>
      <w:r w:rsidRPr="00D03B58">
        <w:t>нию и мытью посуды, оборудования, инвентаря.</w:t>
      </w:r>
    </w:p>
    <w:p w:rsidR="009D797E" w:rsidRPr="00D03B58" w:rsidRDefault="009D797E" w:rsidP="009D797E">
      <w:pPr>
        <w:shd w:val="clear" w:color="auto" w:fill="FFFFFF"/>
        <w:ind w:firstLine="709"/>
      </w:pPr>
      <w:r w:rsidRPr="00D03B58">
        <w:t>Санитарно-гигиенические требования к транспортировке пищевых продуктов. Тр</w:t>
      </w:r>
      <w:r w:rsidRPr="00D03B58">
        <w:t>е</w:t>
      </w:r>
      <w:r w:rsidRPr="00D03B58">
        <w:t>бования к приемке и хранению пищевых продуктов. Правило товарного соседства. Сроки и условия хранения скоропортящейся продукции.</w:t>
      </w:r>
    </w:p>
    <w:p w:rsidR="009D797E" w:rsidRPr="00D03B58" w:rsidRDefault="00EC4DC7" w:rsidP="009D797E">
      <w:pPr>
        <w:ind w:firstLine="709"/>
        <w:rPr>
          <w:b/>
          <w:bCs/>
        </w:rPr>
      </w:pPr>
      <w:r w:rsidRPr="00D03B58">
        <w:rPr>
          <w:b/>
        </w:rPr>
        <w:t xml:space="preserve">Раздел 4. </w:t>
      </w:r>
      <w:r w:rsidR="009D797E" w:rsidRPr="00D03B58">
        <w:rPr>
          <w:b/>
        </w:rPr>
        <w:t>Профилактика кишечных инфекций, пищевых отравлений, зооно</w:t>
      </w:r>
      <w:r w:rsidR="009D797E" w:rsidRPr="00D03B58">
        <w:rPr>
          <w:b/>
        </w:rPr>
        <w:t>з</w:t>
      </w:r>
      <w:r w:rsidR="009D797E" w:rsidRPr="00D03B58">
        <w:rPr>
          <w:b/>
        </w:rPr>
        <w:t>ных инфекций, и гельминтозов.</w:t>
      </w:r>
    </w:p>
    <w:p w:rsidR="009D797E" w:rsidRPr="00D03B58" w:rsidRDefault="009D797E" w:rsidP="009D797E">
      <w:pPr>
        <w:shd w:val="clear" w:color="auto" w:fill="FFFFFF"/>
        <w:ind w:firstLine="709"/>
      </w:pPr>
      <w:r w:rsidRPr="00D03B58">
        <w:t>Инфекция и иммунитет. Роль микроорганизмов и условий среды в возникновении и развитии инфекционного процесса.</w:t>
      </w:r>
      <w:r w:rsidR="007C1E63">
        <w:t xml:space="preserve"> </w:t>
      </w:r>
      <w:r w:rsidRPr="00D03B58">
        <w:t>Общие понятия об инфекционных заболеваниях и з</w:t>
      </w:r>
      <w:r w:rsidRPr="00D03B58">
        <w:t>а</w:t>
      </w:r>
      <w:r w:rsidRPr="00D03B58">
        <w:t>кономерности их распространения. Кишечные инфекции и их профилактика. Зоонозные инфекции и их профилактика. Пищевые отравления и их профилактика: микробные о</w:t>
      </w:r>
      <w:r w:rsidRPr="00D03B58">
        <w:t>т</w:t>
      </w:r>
      <w:r w:rsidRPr="00D03B58">
        <w:t xml:space="preserve">равления, </w:t>
      </w:r>
      <w:proofErr w:type="spellStart"/>
      <w:r w:rsidRPr="00D03B58">
        <w:t>микотоксикозы</w:t>
      </w:r>
      <w:proofErr w:type="spellEnd"/>
      <w:r w:rsidRPr="00D03B58">
        <w:t>, отравления немикробного происхождения. Гельминтозы и их профилактика.</w:t>
      </w:r>
      <w:r w:rsidR="007C1E63">
        <w:t xml:space="preserve"> </w:t>
      </w:r>
      <w:r w:rsidRPr="00D03B58">
        <w:t>Правила гигиены работников предприятий общественного питания. Гиги</w:t>
      </w:r>
      <w:r w:rsidRPr="00D03B58">
        <w:t>е</w:t>
      </w:r>
      <w:r w:rsidRPr="00D03B58">
        <w:t>нические требования к уходу за кожей и слизистыми. Санитарная одежда. Медицинские осмотры. Санитарная подготовка персонала.</w:t>
      </w:r>
    </w:p>
    <w:p w:rsidR="000A4BC1" w:rsidRPr="00D03B58" w:rsidRDefault="000A4BC1" w:rsidP="009D797E">
      <w:pPr>
        <w:ind w:firstLine="709"/>
      </w:pPr>
    </w:p>
    <w:p w:rsidR="00DC2920" w:rsidRPr="00D03B58" w:rsidRDefault="00DC2920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5. Образовательные технологии</w:t>
      </w:r>
    </w:p>
    <w:p w:rsidR="009D797E" w:rsidRPr="009D797E" w:rsidRDefault="009D797E" w:rsidP="009D797E">
      <w:pPr>
        <w:widowControl/>
        <w:ind w:firstLine="709"/>
        <w:rPr>
          <w:rStyle w:val="af6"/>
          <w:rFonts w:eastAsia="Arial Unicode MS"/>
          <w:b w:val="0"/>
          <w:i w:val="0"/>
          <w:sz w:val="24"/>
          <w:szCs w:val="24"/>
        </w:rPr>
      </w:pPr>
      <w:r w:rsidRPr="009D797E">
        <w:rPr>
          <w:rStyle w:val="af6"/>
          <w:rFonts w:eastAsia="Arial Unicode MS"/>
          <w:b w:val="0"/>
          <w:i w:val="0"/>
          <w:sz w:val="24"/>
          <w:szCs w:val="24"/>
        </w:rPr>
        <w:t>При изучении дисциплины используется инновационная образовательная технол</w:t>
      </w:r>
      <w:r w:rsidRPr="009D797E">
        <w:rPr>
          <w:rStyle w:val="af6"/>
          <w:rFonts w:eastAsia="Arial Unicode MS"/>
          <w:b w:val="0"/>
          <w:i w:val="0"/>
          <w:sz w:val="24"/>
          <w:szCs w:val="24"/>
        </w:rPr>
        <w:t>о</w:t>
      </w:r>
      <w:r w:rsidRPr="009D797E">
        <w:rPr>
          <w:rStyle w:val="af6"/>
          <w:rFonts w:eastAsia="Arial Unicode MS"/>
          <w:b w:val="0"/>
          <w:i w:val="0"/>
          <w:sz w:val="24"/>
          <w:szCs w:val="24"/>
        </w:rPr>
        <w:t xml:space="preserve">гия на основе </w:t>
      </w:r>
      <w:r w:rsidRPr="009D797E">
        <w:rPr>
          <w:rFonts w:eastAsia="Calibri"/>
        </w:rPr>
        <w:t>интеграции компетентностного</w:t>
      </w:r>
      <w:r w:rsidR="007C1E63">
        <w:rPr>
          <w:rFonts w:eastAsia="Calibri"/>
        </w:rPr>
        <w:t xml:space="preserve"> </w:t>
      </w:r>
      <w:r w:rsidRPr="009D797E">
        <w:rPr>
          <w:rFonts w:eastAsia="Calibri"/>
        </w:rPr>
        <w:t>и личностно-ориентированного подходов с элементами</w:t>
      </w:r>
      <w:r w:rsidR="007C1E63">
        <w:rPr>
          <w:rFonts w:eastAsia="Calibri"/>
        </w:rPr>
        <w:t xml:space="preserve"> </w:t>
      </w:r>
      <w:r w:rsidRPr="009D797E">
        <w:rPr>
          <w:rStyle w:val="af6"/>
          <w:rFonts w:eastAsia="Arial Unicode MS"/>
          <w:b w:val="0"/>
          <w:i w:val="0"/>
          <w:sz w:val="24"/>
          <w:szCs w:val="24"/>
        </w:rPr>
        <w:t xml:space="preserve">традиционного лекционно-семинарского и </w:t>
      </w:r>
      <w:proofErr w:type="spellStart"/>
      <w:r w:rsidRPr="009D797E">
        <w:rPr>
          <w:rStyle w:val="af6"/>
          <w:rFonts w:eastAsia="Arial Unicode MS"/>
          <w:b w:val="0"/>
          <w:i w:val="0"/>
          <w:sz w:val="24"/>
          <w:szCs w:val="24"/>
        </w:rPr>
        <w:t>квазипрофессионального</w:t>
      </w:r>
      <w:proofErr w:type="spellEnd"/>
      <w:r w:rsidRPr="009D797E">
        <w:rPr>
          <w:rStyle w:val="af6"/>
          <w:rFonts w:eastAsia="Arial Unicode MS"/>
          <w:b w:val="0"/>
          <w:i w:val="0"/>
          <w:sz w:val="24"/>
          <w:szCs w:val="24"/>
        </w:rPr>
        <w:t xml:space="preserve"> обучения с использованием интерактивных форм проведения занятий, исследовательской проек</w:t>
      </w:r>
      <w:r w:rsidRPr="009D797E">
        <w:rPr>
          <w:rStyle w:val="af6"/>
          <w:rFonts w:eastAsia="Arial Unicode MS"/>
          <w:b w:val="0"/>
          <w:i w:val="0"/>
          <w:sz w:val="24"/>
          <w:szCs w:val="24"/>
        </w:rPr>
        <w:t>т</w:t>
      </w:r>
      <w:r w:rsidRPr="009D797E">
        <w:rPr>
          <w:rStyle w:val="af6"/>
          <w:rFonts w:eastAsia="Arial Unicode MS"/>
          <w:b w:val="0"/>
          <w:i w:val="0"/>
          <w:sz w:val="24"/>
          <w:szCs w:val="24"/>
        </w:rPr>
        <w:t>ной деятельности и мультимедийных учебных материалов.</w:t>
      </w:r>
    </w:p>
    <w:p w:rsidR="009D797E" w:rsidRPr="00EE569D" w:rsidRDefault="009D797E" w:rsidP="009D797E">
      <w:pPr>
        <w:widowControl/>
        <w:ind w:firstLine="709"/>
        <w:rPr>
          <w:rStyle w:val="af6"/>
          <w:rFonts w:eastAsia="Arial Unicode MS"/>
          <w:b w:val="0"/>
          <w:i w:val="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6887"/>
      </w:tblGrid>
      <w:tr w:rsidR="009D797E" w:rsidRPr="00EE569D" w:rsidTr="009D797E">
        <w:tc>
          <w:tcPr>
            <w:tcW w:w="2562" w:type="dxa"/>
            <w:vAlign w:val="center"/>
          </w:tcPr>
          <w:p w:rsidR="009D797E" w:rsidRPr="00C42D34" w:rsidRDefault="009D797E" w:rsidP="009D797E">
            <w:pPr>
              <w:widowControl/>
              <w:ind w:left="-40" w:right="-34" w:firstLine="0"/>
              <w:jc w:val="center"/>
              <w:rPr>
                <w:rStyle w:val="af6"/>
                <w:rFonts w:eastAsia="Arial Unicode MS"/>
                <w:b w:val="0"/>
                <w:i w:val="0"/>
              </w:rPr>
            </w:pPr>
            <w:r w:rsidRPr="00C42D34">
              <w:rPr>
                <w:rStyle w:val="af6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6887" w:type="dxa"/>
            <w:vAlign w:val="center"/>
          </w:tcPr>
          <w:p w:rsidR="009D797E" w:rsidRPr="00C42D34" w:rsidRDefault="009D797E" w:rsidP="009D797E">
            <w:pPr>
              <w:widowControl/>
              <w:ind w:left="-40" w:right="-34" w:firstLine="0"/>
              <w:jc w:val="center"/>
              <w:rPr>
                <w:rStyle w:val="af6"/>
                <w:rFonts w:eastAsia="Arial Unicode MS"/>
                <w:b w:val="0"/>
                <w:i w:val="0"/>
              </w:rPr>
            </w:pPr>
            <w:r w:rsidRPr="00C42D34">
              <w:rPr>
                <w:rStyle w:val="af6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9D797E" w:rsidRPr="00EE569D" w:rsidTr="009D797E">
        <w:tc>
          <w:tcPr>
            <w:tcW w:w="2562" w:type="dxa"/>
            <w:vAlign w:val="center"/>
          </w:tcPr>
          <w:p w:rsidR="009D797E" w:rsidRPr="00C42D34" w:rsidRDefault="009D797E" w:rsidP="009D797E">
            <w:pPr>
              <w:widowControl/>
              <w:ind w:left="-40" w:right="-34" w:firstLine="0"/>
              <w:jc w:val="left"/>
              <w:rPr>
                <w:rStyle w:val="af6"/>
                <w:rFonts w:eastAsia="Arial Unicode MS"/>
                <w:b w:val="0"/>
                <w:i w:val="0"/>
              </w:rPr>
            </w:pPr>
            <w:r w:rsidRPr="00C42D34">
              <w:rPr>
                <w:rStyle w:val="af6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6887" w:type="dxa"/>
          </w:tcPr>
          <w:p w:rsidR="009D797E" w:rsidRPr="00C42D34" w:rsidRDefault="009D797E" w:rsidP="009D797E">
            <w:pPr>
              <w:widowControl/>
              <w:ind w:left="-40" w:right="-34" w:firstLine="0"/>
              <w:rPr>
                <w:rStyle w:val="af6"/>
                <w:rFonts w:eastAsia="Arial Unicode MS"/>
                <w:b w:val="0"/>
                <w:i w:val="0"/>
              </w:rPr>
            </w:pPr>
            <w:r w:rsidRPr="00C42D34">
              <w:rPr>
                <w:rFonts w:eastAsia="Calibri"/>
                <w:bCs/>
                <w:iCs/>
                <w:sz w:val="22"/>
                <w:szCs w:val="22"/>
              </w:rPr>
              <w:t xml:space="preserve">слайдовые презентации </w:t>
            </w:r>
            <w:r w:rsidRPr="00C42D34">
              <w:rPr>
                <w:sz w:val="22"/>
                <w:szCs w:val="22"/>
              </w:rPr>
              <w:t>с</w:t>
            </w:r>
            <w:r w:rsidR="007C1E63">
              <w:rPr>
                <w:sz w:val="22"/>
                <w:szCs w:val="22"/>
              </w:rPr>
              <w:t xml:space="preserve"> </w:t>
            </w:r>
            <w:r w:rsidRPr="00C42D34">
              <w:rPr>
                <w:sz w:val="22"/>
                <w:szCs w:val="22"/>
              </w:rPr>
              <w:t>использованием мультимедийных средств с последующим обсуждением материалов</w:t>
            </w:r>
            <w:r w:rsidRPr="00C42D34">
              <w:rPr>
                <w:iCs/>
                <w:sz w:val="22"/>
                <w:szCs w:val="22"/>
              </w:rPr>
              <w:t xml:space="preserve"> (лекция – визуализация). </w:t>
            </w:r>
            <w:r w:rsidRPr="00C42D34">
              <w:rPr>
                <w:rFonts w:eastAsia="Calibri"/>
                <w:bCs/>
                <w:iCs/>
                <w:sz w:val="22"/>
                <w:szCs w:val="22"/>
              </w:rPr>
              <w:t>Электронные материалы.</w:t>
            </w:r>
          </w:p>
        </w:tc>
      </w:tr>
      <w:tr w:rsidR="009D797E" w:rsidRPr="00EE569D" w:rsidTr="009D797E">
        <w:tc>
          <w:tcPr>
            <w:tcW w:w="2562" w:type="dxa"/>
            <w:vAlign w:val="center"/>
          </w:tcPr>
          <w:p w:rsidR="009D797E" w:rsidRPr="00C42D34" w:rsidRDefault="009D797E" w:rsidP="009D797E">
            <w:pPr>
              <w:widowControl/>
              <w:ind w:left="-40" w:right="-34" w:firstLine="0"/>
              <w:jc w:val="left"/>
              <w:rPr>
                <w:rStyle w:val="af6"/>
                <w:rFonts w:eastAsia="Arial Unicode MS"/>
                <w:b w:val="0"/>
                <w:i w:val="0"/>
              </w:rPr>
            </w:pPr>
            <w:r w:rsidRPr="00C42D34">
              <w:rPr>
                <w:rStyle w:val="af6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887" w:type="dxa"/>
          </w:tcPr>
          <w:p w:rsidR="009D797E" w:rsidRPr="00C42D34" w:rsidRDefault="009D797E" w:rsidP="009D797E">
            <w:pPr>
              <w:widowControl/>
              <w:ind w:left="-40" w:right="-34" w:firstLine="0"/>
              <w:rPr>
                <w:rStyle w:val="af6"/>
                <w:rFonts w:eastAsia="Arial Unicode MS"/>
                <w:b w:val="0"/>
                <w:i w:val="0"/>
              </w:rPr>
            </w:pPr>
            <w:r w:rsidRPr="00C42D34">
              <w:rPr>
                <w:rStyle w:val="af6"/>
                <w:rFonts w:eastAsia="Arial Unicode MS"/>
                <w:b w:val="0"/>
                <w:i w:val="0"/>
              </w:rPr>
              <w:t>традиционная форма – круглый стол, работа в малых группах</w:t>
            </w:r>
          </w:p>
        </w:tc>
      </w:tr>
      <w:tr w:rsidR="009D797E" w:rsidRPr="00EE569D" w:rsidTr="009D797E">
        <w:tc>
          <w:tcPr>
            <w:tcW w:w="2562" w:type="dxa"/>
            <w:vAlign w:val="center"/>
          </w:tcPr>
          <w:p w:rsidR="009D797E" w:rsidRPr="00C42D34" w:rsidRDefault="009D797E" w:rsidP="009D797E">
            <w:pPr>
              <w:widowControl/>
              <w:ind w:left="-40" w:right="-34" w:firstLine="0"/>
              <w:jc w:val="left"/>
              <w:rPr>
                <w:rStyle w:val="af6"/>
                <w:rFonts w:eastAsia="Arial Unicode MS"/>
                <w:b w:val="0"/>
                <w:i w:val="0"/>
              </w:rPr>
            </w:pPr>
            <w:r w:rsidRPr="00C42D34">
              <w:rPr>
                <w:rStyle w:val="af6"/>
                <w:rFonts w:eastAsia="Arial Unicode MS"/>
                <w:b w:val="0"/>
                <w:i w:val="0"/>
              </w:rPr>
              <w:t xml:space="preserve">Самостоятельная работа </w:t>
            </w:r>
          </w:p>
        </w:tc>
        <w:tc>
          <w:tcPr>
            <w:tcW w:w="6887" w:type="dxa"/>
          </w:tcPr>
          <w:p w:rsidR="009D797E" w:rsidRPr="00C42D34" w:rsidRDefault="009D797E" w:rsidP="009D797E">
            <w:pPr>
              <w:widowControl/>
              <w:ind w:left="-40" w:right="-34" w:firstLine="0"/>
              <w:rPr>
                <w:rStyle w:val="af6"/>
                <w:rFonts w:eastAsia="Arial Unicode MS"/>
                <w:b w:val="0"/>
                <w:i w:val="0"/>
              </w:rPr>
            </w:pPr>
            <w:r w:rsidRPr="00C42D34">
              <w:rPr>
                <w:sz w:val="22"/>
                <w:szCs w:val="22"/>
              </w:rPr>
              <w:t>сочетание традиционной формы (работа с учебной и справочной лит</w:t>
            </w:r>
            <w:r w:rsidRPr="00C42D34">
              <w:rPr>
                <w:sz w:val="22"/>
                <w:szCs w:val="22"/>
              </w:rPr>
              <w:t>е</w:t>
            </w:r>
            <w:r w:rsidRPr="00C42D34">
              <w:rPr>
                <w:sz w:val="22"/>
                <w:szCs w:val="22"/>
              </w:rPr>
              <w:lastRenderedPageBreak/>
              <w:t>ратурой, изучение материалов интернет-ресурсов, подготовка к лаб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раторным и практическим занятиям и тестированию) и интерактивной формы (выполнение индивидуальных и групповых исследовательских работ)</w:t>
            </w:r>
          </w:p>
        </w:tc>
      </w:tr>
    </w:tbl>
    <w:p w:rsidR="00EC4DC7" w:rsidRPr="00D03B58" w:rsidRDefault="00EC4DC7" w:rsidP="00D03B58">
      <w:pPr>
        <w:ind w:firstLine="720"/>
        <w:jc w:val="center"/>
        <w:rPr>
          <w:bCs/>
        </w:rPr>
      </w:pPr>
    </w:p>
    <w:p w:rsidR="00FF48BD" w:rsidRPr="00D03B58" w:rsidRDefault="00DC2920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6</w:t>
      </w:r>
      <w:r w:rsidR="00026F31" w:rsidRPr="00D03B58">
        <w:rPr>
          <w:b/>
          <w:sz w:val="28"/>
          <w:szCs w:val="28"/>
        </w:rPr>
        <w:t>. Оценочные</w:t>
      </w:r>
      <w:r w:rsidR="008256E6" w:rsidRPr="00D03B58">
        <w:rPr>
          <w:b/>
          <w:sz w:val="28"/>
          <w:szCs w:val="28"/>
        </w:rPr>
        <w:t xml:space="preserve"> средств</w:t>
      </w:r>
      <w:r w:rsidR="00026F31" w:rsidRPr="00D03B58">
        <w:rPr>
          <w:b/>
          <w:sz w:val="28"/>
          <w:szCs w:val="28"/>
        </w:rPr>
        <w:t>а</w:t>
      </w:r>
      <w:r w:rsidR="008256E6" w:rsidRPr="00D03B58">
        <w:rPr>
          <w:b/>
          <w:sz w:val="28"/>
          <w:szCs w:val="28"/>
        </w:rPr>
        <w:t xml:space="preserve"> дисциплины (модуля)</w:t>
      </w:r>
    </w:p>
    <w:p w:rsidR="007C01DA" w:rsidRPr="00D03B58" w:rsidRDefault="007C01DA" w:rsidP="00D03B58">
      <w:pPr>
        <w:shd w:val="clear" w:color="auto" w:fill="FFFFFF"/>
        <w:autoSpaceDE w:val="0"/>
        <w:autoSpaceDN w:val="0"/>
        <w:adjustRightInd w:val="0"/>
        <w:ind w:firstLine="709"/>
      </w:pPr>
      <w:r w:rsidRPr="00D03B58"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D03B58">
        <w:t>р</w:t>
      </w:r>
      <w:r w:rsidRPr="00D03B58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C42D34">
        <w:t xml:space="preserve"> – рефераты;</w:t>
      </w:r>
      <w:r w:rsidRPr="00D03B58">
        <w:t xml:space="preserve"> на стадии промежуточного рейтинга, определяемого по результатам сдачи зачета – теоретические вопросы, контролирующие теоретическое содержание учебного материала, контролирующие практические навыки из различных видов профессиональной деятельности обучающегося по ОПОП данного н</w:t>
      </w:r>
      <w:r w:rsidRPr="00D03B58">
        <w:t>а</w:t>
      </w:r>
      <w:r w:rsidRPr="00D03B58">
        <w:t>правления, формируемые при изучении дисциплины.</w:t>
      </w:r>
    </w:p>
    <w:p w:rsidR="007C01DA" w:rsidRPr="00D03B58" w:rsidRDefault="007C01DA" w:rsidP="00D03B58">
      <w:pPr>
        <w:jc w:val="center"/>
      </w:pPr>
    </w:p>
    <w:p w:rsidR="007C01DA" w:rsidRPr="00D03B58" w:rsidRDefault="00DC2920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6</w:t>
      </w:r>
      <w:r w:rsidR="00FC1B66" w:rsidRPr="00D03B58">
        <w:rPr>
          <w:b/>
          <w:sz w:val="28"/>
          <w:szCs w:val="28"/>
        </w:rPr>
        <w:t xml:space="preserve">.1 </w:t>
      </w:r>
      <w:r w:rsidR="001C1C63" w:rsidRPr="00D03B58">
        <w:rPr>
          <w:b/>
          <w:sz w:val="28"/>
          <w:szCs w:val="28"/>
        </w:rPr>
        <w:t>Паспорт фонда оценочных средств по дисциплине</w:t>
      </w:r>
      <w:r w:rsidR="00BB69B3" w:rsidRPr="00D03B58">
        <w:rPr>
          <w:b/>
          <w:sz w:val="28"/>
          <w:szCs w:val="28"/>
        </w:rPr>
        <w:t xml:space="preserve"> (модулю)</w:t>
      </w:r>
    </w:p>
    <w:p w:rsidR="001C1C63" w:rsidRPr="00D03B58" w:rsidRDefault="00A46023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«</w:t>
      </w:r>
      <w:r w:rsidR="00855B59" w:rsidRPr="00D03B58">
        <w:rPr>
          <w:b/>
          <w:sz w:val="28"/>
          <w:szCs w:val="28"/>
        </w:rPr>
        <w:t xml:space="preserve">Санитария и гигиена </w:t>
      </w:r>
      <w:r w:rsidRPr="00D03B58">
        <w:rPr>
          <w:b/>
          <w:sz w:val="28"/>
          <w:szCs w:val="28"/>
        </w:rPr>
        <w:t>питания»</w:t>
      </w:r>
    </w:p>
    <w:p w:rsidR="003C3125" w:rsidRPr="00D03B58" w:rsidRDefault="003C3125" w:rsidP="00D03B58">
      <w:pPr>
        <w:ind w:left="100"/>
        <w:jc w:val="center"/>
        <w:rPr>
          <w:sz w:val="20"/>
          <w:szCs w:val="20"/>
        </w:rPr>
      </w:pPr>
    </w:p>
    <w:tbl>
      <w:tblPr>
        <w:tblW w:w="9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4200"/>
        <w:gridCol w:w="1777"/>
        <w:gridCol w:w="2058"/>
        <w:gridCol w:w="840"/>
      </w:tblGrid>
      <w:tr w:rsidR="00732ED2" w:rsidRPr="00D03B58" w:rsidTr="00F60E56">
        <w:tc>
          <w:tcPr>
            <w:tcW w:w="560" w:type="dxa"/>
            <w:vMerge w:val="restart"/>
            <w:vAlign w:val="center"/>
          </w:tcPr>
          <w:p w:rsidR="00732ED2" w:rsidRPr="00D03B58" w:rsidRDefault="00732ED2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№ п/п</w:t>
            </w:r>
          </w:p>
        </w:tc>
        <w:tc>
          <w:tcPr>
            <w:tcW w:w="4200" w:type="dxa"/>
            <w:vMerge w:val="restart"/>
            <w:vAlign w:val="center"/>
          </w:tcPr>
          <w:p w:rsidR="00F60E56" w:rsidRPr="00D03B58" w:rsidRDefault="00732ED2" w:rsidP="00D03B58">
            <w:pPr>
              <w:ind w:right="-108" w:hanging="9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732ED2" w:rsidRPr="00D03B58" w:rsidRDefault="00732ED2" w:rsidP="00D03B58">
            <w:pPr>
              <w:ind w:right="-108" w:hanging="94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дисциплины</w:t>
            </w:r>
          </w:p>
        </w:tc>
        <w:tc>
          <w:tcPr>
            <w:tcW w:w="1777" w:type="dxa"/>
            <w:vMerge w:val="restart"/>
            <w:vAlign w:val="center"/>
          </w:tcPr>
          <w:p w:rsidR="00F60E56" w:rsidRPr="00D03B58" w:rsidRDefault="00732ED2" w:rsidP="00D03B58">
            <w:pPr>
              <w:ind w:left="-108" w:right="-172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Код </w:t>
            </w:r>
          </w:p>
          <w:p w:rsidR="00F60E56" w:rsidRPr="00D03B58" w:rsidRDefault="00732ED2" w:rsidP="00D03B58">
            <w:pPr>
              <w:ind w:left="-108" w:right="-172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контролируемой </w:t>
            </w:r>
          </w:p>
          <w:p w:rsidR="00732ED2" w:rsidRPr="00D03B58" w:rsidRDefault="00732ED2" w:rsidP="00D03B58">
            <w:pPr>
              <w:ind w:left="-108" w:right="-172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компетенции</w:t>
            </w:r>
          </w:p>
        </w:tc>
        <w:tc>
          <w:tcPr>
            <w:tcW w:w="2898" w:type="dxa"/>
            <w:gridSpan w:val="2"/>
            <w:vAlign w:val="center"/>
          </w:tcPr>
          <w:p w:rsidR="00732ED2" w:rsidRPr="00D03B58" w:rsidRDefault="00732ED2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Оценочное средство</w:t>
            </w:r>
          </w:p>
        </w:tc>
      </w:tr>
      <w:tr w:rsidR="00732ED2" w:rsidRPr="00D03B58" w:rsidTr="00F60E56">
        <w:trPr>
          <w:trHeight w:val="300"/>
        </w:trPr>
        <w:tc>
          <w:tcPr>
            <w:tcW w:w="560" w:type="dxa"/>
            <w:vMerge/>
          </w:tcPr>
          <w:p w:rsidR="00732ED2" w:rsidRPr="00D03B58" w:rsidRDefault="00732ED2" w:rsidP="00D03B5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00" w:type="dxa"/>
            <w:vMerge/>
            <w:vAlign w:val="center"/>
          </w:tcPr>
          <w:p w:rsidR="00732ED2" w:rsidRPr="00D03B58" w:rsidRDefault="00732ED2" w:rsidP="00D03B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vMerge/>
            <w:vAlign w:val="center"/>
          </w:tcPr>
          <w:p w:rsidR="00732ED2" w:rsidRPr="00D03B58" w:rsidRDefault="00732ED2" w:rsidP="00D03B5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732ED2" w:rsidRPr="00D03B58" w:rsidRDefault="00732ED2" w:rsidP="00D03B58">
            <w:pPr>
              <w:ind w:left="-80" w:right="-93" w:firstLine="0"/>
              <w:jc w:val="center"/>
              <w:rPr>
                <w:i/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vAlign w:val="center"/>
          </w:tcPr>
          <w:p w:rsidR="00732ED2" w:rsidRPr="00D03B58" w:rsidRDefault="00732ED2" w:rsidP="00D03B58">
            <w:pPr>
              <w:ind w:left="-80" w:right="-93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кол-во</w:t>
            </w:r>
          </w:p>
        </w:tc>
      </w:tr>
      <w:tr w:rsidR="00C42D34" w:rsidRPr="00D03B58" w:rsidTr="00F60E56">
        <w:trPr>
          <w:trHeight w:val="360"/>
        </w:trPr>
        <w:tc>
          <w:tcPr>
            <w:tcW w:w="560" w:type="dxa"/>
            <w:vAlign w:val="center"/>
          </w:tcPr>
          <w:p w:rsidR="00C42D34" w:rsidRPr="00D03B58" w:rsidRDefault="00C42D34" w:rsidP="00D03B58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</w:t>
            </w:r>
          </w:p>
        </w:tc>
        <w:tc>
          <w:tcPr>
            <w:tcW w:w="4200" w:type="dxa"/>
            <w:vAlign w:val="center"/>
          </w:tcPr>
          <w:p w:rsidR="00C42D34" w:rsidRPr="00D03B58" w:rsidRDefault="00C42D34" w:rsidP="00D03B58">
            <w:pPr>
              <w:tabs>
                <w:tab w:val="left" w:pos="706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Санитарный надзор и санитарное закон</w:t>
            </w:r>
            <w:r w:rsidRPr="00D03B58">
              <w:rPr>
                <w:sz w:val="22"/>
                <w:szCs w:val="22"/>
              </w:rPr>
              <w:t>о</w:t>
            </w:r>
            <w:r w:rsidRPr="00D03B58">
              <w:rPr>
                <w:sz w:val="22"/>
                <w:szCs w:val="22"/>
              </w:rPr>
              <w:t xml:space="preserve">дательство. </w:t>
            </w:r>
          </w:p>
        </w:tc>
        <w:tc>
          <w:tcPr>
            <w:tcW w:w="1777" w:type="dxa"/>
            <w:vAlign w:val="center"/>
          </w:tcPr>
          <w:p w:rsidR="00C42D34" w:rsidRPr="00D03B58" w:rsidRDefault="00C42D34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C42D34" w:rsidRPr="00D03B58" w:rsidRDefault="00C42D34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C42D34" w:rsidRPr="00D03B58" w:rsidRDefault="00C42D34" w:rsidP="00D03B58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Тестовые задания </w:t>
            </w:r>
          </w:p>
          <w:p w:rsidR="00C42D34" w:rsidRPr="00D03B58" w:rsidRDefault="00C42D34" w:rsidP="00D03B58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Реферат</w:t>
            </w:r>
          </w:p>
          <w:p w:rsidR="00C42D34" w:rsidRPr="00D03B58" w:rsidRDefault="00C42D34" w:rsidP="00D03B58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C42D34" w:rsidRPr="00D03B58" w:rsidRDefault="00C42D34" w:rsidP="00D03B58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25</w:t>
            </w:r>
          </w:p>
          <w:p w:rsidR="00C42D34" w:rsidRPr="00D03B58" w:rsidRDefault="00C42D34" w:rsidP="00D03B58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11</w:t>
            </w:r>
          </w:p>
          <w:p w:rsidR="00C42D34" w:rsidRPr="00D03B58" w:rsidRDefault="00C42D34" w:rsidP="00D03B58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</w:tr>
      <w:tr w:rsidR="00C42D34" w:rsidRPr="00D03B58" w:rsidTr="00F60E56">
        <w:trPr>
          <w:trHeight w:val="347"/>
        </w:trPr>
        <w:tc>
          <w:tcPr>
            <w:tcW w:w="560" w:type="dxa"/>
            <w:vAlign w:val="center"/>
          </w:tcPr>
          <w:p w:rsidR="00C42D34" w:rsidRPr="00D03B58" w:rsidRDefault="00C42D34" w:rsidP="00C6401C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</w:t>
            </w:r>
          </w:p>
        </w:tc>
        <w:tc>
          <w:tcPr>
            <w:tcW w:w="4200" w:type="dxa"/>
            <w:vAlign w:val="center"/>
          </w:tcPr>
          <w:p w:rsidR="00C42D34" w:rsidRPr="00D03B58" w:rsidRDefault="00C42D34" w:rsidP="00C6401C">
            <w:pPr>
              <w:tabs>
                <w:tab w:val="left" w:pos="706"/>
              </w:tabs>
              <w:ind w:left="-40" w:right="-34" w:firstLine="0"/>
              <w:jc w:val="left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Гигиенические основы проектирования и строительства предприятий питания</w:t>
            </w:r>
          </w:p>
        </w:tc>
        <w:tc>
          <w:tcPr>
            <w:tcW w:w="1777" w:type="dxa"/>
            <w:vAlign w:val="center"/>
          </w:tcPr>
          <w:p w:rsidR="00C42D34" w:rsidRPr="00D03B58" w:rsidRDefault="00C42D34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C42D34" w:rsidRPr="00D03B58" w:rsidRDefault="00C42D34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C42D34" w:rsidRPr="00D03B58" w:rsidRDefault="00C42D34" w:rsidP="00C6401C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Тестовые задания </w:t>
            </w:r>
          </w:p>
          <w:p w:rsidR="00C42D34" w:rsidRPr="00D03B58" w:rsidRDefault="00C42D34" w:rsidP="00C6401C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Реферат</w:t>
            </w:r>
          </w:p>
          <w:p w:rsidR="00C42D34" w:rsidRPr="00D03B58" w:rsidRDefault="00C42D34" w:rsidP="00C6401C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C42D34" w:rsidRPr="00D03B58" w:rsidRDefault="00C42D34" w:rsidP="00C6401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25</w:t>
            </w:r>
          </w:p>
          <w:p w:rsidR="00C42D34" w:rsidRPr="00D03B58" w:rsidRDefault="00C42D34" w:rsidP="00C6401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11</w:t>
            </w:r>
          </w:p>
          <w:p w:rsidR="00C42D34" w:rsidRPr="00D03B58" w:rsidRDefault="00C42D34" w:rsidP="00C6401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10</w:t>
            </w:r>
          </w:p>
        </w:tc>
      </w:tr>
      <w:tr w:rsidR="00C42D34" w:rsidRPr="00D03B58" w:rsidTr="00A418B7">
        <w:trPr>
          <w:trHeight w:val="473"/>
        </w:trPr>
        <w:tc>
          <w:tcPr>
            <w:tcW w:w="560" w:type="dxa"/>
            <w:vAlign w:val="center"/>
          </w:tcPr>
          <w:p w:rsidR="00C42D34" w:rsidRPr="00D03B58" w:rsidRDefault="00C42D34" w:rsidP="00C6401C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3</w:t>
            </w:r>
          </w:p>
        </w:tc>
        <w:tc>
          <w:tcPr>
            <w:tcW w:w="4200" w:type="dxa"/>
          </w:tcPr>
          <w:p w:rsidR="00C42D34" w:rsidRPr="00D03B58" w:rsidRDefault="00C42D34" w:rsidP="00C6401C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Гигиенические требования к качеству и безопасности продовольственного сырья и пищевых продуктов</w:t>
            </w:r>
          </w:p>
        </w:tc>
        <w:tc>
          <w:tcPr>
            <w:tcW w:w="1777" w:type="dxa"/>
            <w:vAlign w:val="center"/>
          </w:tcPr>
          <w:p w:rsidR="00C42D34" w:rsidRPr="00D03B58" w:rsidRDefault="00C42D34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C42D34" w:rsidRPr="00D03B58" w:rsidRDefault="00C42D34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C42D34" w:rsidRPr="00D03B58" w:rsidRDefault="00C42D34" w:rsidP="00C6401C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Тестовые задания </w:t>
            </w:r>
          </w:p>
          <w:p w:rsidR="00C42D34" w:rsidRPr="00D03B58" w:rsidRDefault="00C42D34" w:rsidP="00C6401C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Реферат</w:t>
            </w:r>
          </w:p>
          <w:p w:rsidR="00C42D34" w:rsidRPr="00D03B58" w:rsidRDefault="00C42D34" w:rsidP="00C6401C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C42D34" w:rsidRPr="00D03B58" w:rsidRDefault="00C42D34" w:rsidP="00C6401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25</w:t>
            </w:r>
          </w:p>
          <w:p w:rsidR="00C42D34" w:rsidRPr="00D03B58" w:rsidRDefault="00C42D34" w:rsidP="00C6401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11</w:t>
            </w:r>
          </w:p>
          <w:p w:rsidR="00C42D34" w:rsidRPr="00D03B58" w:rsidRDefault="00C42D34" w:rsidP="00C6401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10</w:t>
            </w:r>
          </w:p>
        </w:tc>
      </w:tr>
      <w:tr w:rsidR="00C42D34" w:rsidRPr="00D03B58" w:rsidTr="00A418B7">
        <w:trPr>
          <w:trHeight w:val="353"/>
        </w:trPr>
        <w:tc>
          <w:tcPr>
            <w:tcW w:w="560" w:type="dxa"/>
            <w:vAlign w:val="center"/>
          </w:tcPr>
          <w:p w:rsidR="00C42D34" w:rsidRPr="00D03B58" w:rsidRDefault="00C42D34" w:rsidP="00C6401C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4</w:t>
            </w:r>
          </w:p>
        </w:tc>
        <w:tc>
          <w:tcPr>
            <w:tcW w:w="4200" w:type="dxa"/>
          </w:tcPr>
          <w:p w:rsidR="00C42D34" w:rsidRPr="00D03B58" w:rsidRDefault="00C42D34" w:rsidP="00C6401C">
            <w:pPr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Профилактика кишечных инфекций, п</w:t>
            </w:r>
            <w:r w:rsidRPr="00D03B58">
              <w:rPr>
                <w:sz w:val="22"/>
                <w:szCs w:val="22"/>
              </w:rPr>
              <w:t>и</w:t>
            </w:r>
            <w:r w:rsidRPr="00D03B58">
              <w:rPr>
                <w:sz w:val="22"/>
                <w:szCs w:val="22"/>
              </w:rPr>
              <w:t>щевых отравлений, зоонозных инфекций, и гельминтозов</w:t>
            </w:r>
          </w:p>
        </w:tc>
        <w:tc>
          <w:tcPr>
            <w:tcW w:w="1777" w:type="dxa"/>
            <w:vAlign w:val="center"/>
          </w:tcPr>
          <w:p w:rsidR="00C42D34" w:rsidRPr="00D03B58" w:rsidRDefault="00C42D34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</w:t>
            </w:r>
          </w:p>
          <w:p w:rsidR="00C42D34" w:rsidRPr="00D03B58" w:rsidRDefault="00C42D34" w:rsidP="00CC1AE9">
            <w:pPr>
              <w:ind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  <w:r w:rsidRPr="00D03B58">
              <w:rPr>
                <w:sz w:val="22"/>
                <w:szCs w:val="22"/>
              </w:rPr>
              <w:t>, ПК-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058" w:type="dxa"/>
          </w:tcPr>
          <w:p w:rsidR="00C42D34" w:rsidRPr="00D03B58" w:rsidRDefault="00C42D34" w:rsidP="00C6401C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 xml:space="preserve">Тестовые задания </w:t>
            </w:r>
          </w:p>
          <w:p w:rsidR="00C42D34" w:rsidRPr="00D03B58" w:rsidRDefault="00C42D34" w:rsidP="00C6401C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Реферат</w:t>
            </w:r>
          </w:p>
          <w:p w:rsidR="00C42D34" w:rsidRPr="00D03B58" w:rsidRDefault="00C42D34" w:rsidP="00C6401C">
            <w:pPr>
              <w:ind w:left="-40" w:right="-34" w:firstLine="0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Вопросы для зачета</w:t>
            </w:r>
          </w:p>
        </w:tc>
        <w:tc>
          <w:tcPr>
            <w:tcW w:w="840" w:type="dxa"/>
          </w:tcPr>
          <w:p w:rsidR="00C42D34" w:rsidRPr="00D03B58" w:rsidRDefault="00C42D34" w:rsidP="00C6401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25</w:t>
            </w:r>
          </w:p>
          <w:p w:rsidR="00C42D34" w:rsidRPr="00D03B58" w:rsidRDefault="00C42D34" w:rsidP="00C6401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11</w:t>
            </w:r>
          </w:p>
          <w:p w:rsidR="00C42D34" w:rsidRPr="00D03B58" w:rsidRDefault="00C42D34" w:rsidP="00C6401C">
            <w:pPr>
              <w:ind w:left="-40" w:right="-34" w:firstLine="0"/>
              <w:jc w:val="center"/>
              <w:rPr>
                <w:sz w:val="22"/>
                <w:szCs w:val="22"/>
              </w:rPr>
            </w:pPr>
            <w:r w:rsidRPr="00D03B58">
              <w:rPr>
                <w:sz w:val="22"/>
                <w:szCs w:val="22"/>
              </w:rPr>
              <w:t>23</w:t>
            </w:r>
          </w:p>
        </w:tc>
      </w:tr>
    </w:tbl>
    <w:p w:rsidR="00FC1B66" w:rsidRPr="00D03B58" w:rsidRDefault="00FC1B66" w:rsidP="00D03B58">
      <w:pPr>
        <w:ind w:firstLine="405"/>
      </w:pPr>
    </w:p>
    <w:p w:rsidR="00CB5A45" w:rsidRPr="00D03B58" w:rsidRDefault="00DC2920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6</w:t>
      </w:r>
      <w:r w:rsidR="00CB5A45" w:rsidRPr="00D03B58">
        <w:rPr>
          <w:b/>
          <w:sz w:val="28"/>
          <w:szCs w:val="28"/>
        </w:rPr>
        <w:t>.2 Перечень вопр</w:t>
      </w:r>
      <w:r w:rsidR="00F24E4D" w:rsidRPr="00D03B58">
        <w:rPr>
          <w:b/>
          <w:sz w:val="28"/>
          <w:szCs w:val="28"/>
        </w:rPr>
        <w:t>осов для зачета</w:t>
      </w:r>
    </w:p>
    <w:p w:rsidR="00C46400" w:rsidRPr="00D03B58" w:rsidRDefault="00C46400" w:rsidP="00D03B58">
      <w:pPr>
        <w:ind w:firstLine="709"/>
      </w:pPr>
      <w:r w:rsidRPr="00D03B58">
        <w:t>1.</w:t>
      </w:r>
      <w:r w:rsidR="00D13C8F">
        <w:t xml:space="preserve"> </w:t>
      </w:r>
      <w:r w:rsidRPr="00D03B58">
        <w:t>Предмет и задачи дисциплины</w:t>
      </w:r>
      <w:r w:rsidR="007C1E63">
        <w:t xml:space="preserve"> </w:t>
      </w:r>
      <w:r w:rsidR="00137242" w:rsidRPr="00D03B58">
        <w:t>(</w:t>
      </w:r>
      <w:r w:rsidR="00C6401C">
        <w:t>ОПК-1, ПК-1, ПК-3</w:t>
      </w:r>
      <w:r w:rsidR="00137242" w:rsidRPr="00D03B58">
        <w:t>)</w:t>
      </w:r>
      <w:r w:rsidR="009B3A00" w:rsidRPr="00D03B58">
        <w:t>.</w:t>
      </w:r>
    </w:p>
    <w:p w:rsidR="00C46400" w:rsidRPr="00D03B58" w:rsidRDefault="00C46400" w:rsidP="00D03B58">
      <w:pPr>
        <w:ind w:firstLine="709"/>
      </w:pPr>
      <w:r w:rsidRPr="00D03B58">
        <w:t>2.</w:t>
      </w:r>
      <w:r w:rsidR="00D13C8F">
        <w:t xml:space="preserve"> </w:t>
      </w:r>
      <w:r w:rsidRPr="00D03B58">
        <w:t>Исторические аспекты становления санитарии и гигиены как самостоятельных наук</w:t>
      </w:r>
      <w:r w:rsidR="00D13C8F">
        <w:t xml:space="preserve"> </w:t>
      </w:r>
      <w:r w:rsidR="00137242" w:rsidRPr="00D03B58">
        <w:t>(</w:t>
      </w:r>
      <w:r w:rsidR="00C6401C">
        <w:t>ОПК-1, ПК-1, ПК-3</w:t>
      </w:r>
      <w:r w:rsidR="00137242" w:rsidRPr="00D03B58">
        <w:t>)</w:t>
      </w:r>
      <w:r w:rsidR="009B3A00" w:rsidRPr="00D03B58">
        <w:t>.</w:t>
      </w:r>
    </w:p>
    <w:p w:rsidR="009B3A00" w:rsidRPr="00D03B58" w:rsidRDefault="00C46400" w:rsidP="00D03B58">
      <w:pPr>
        <w:ind w:firstLine="709"/>
      </w:pPr>
      <w:r w:rsidRPr="00D03B58">
        <w:t>3.</w:t>
      </w:r>
      <w:r w:rsidR="00D13C8F">
        <w:t xml:space="preserve"> </w:t>
      </w:r>
      <w:r w:rsidRPr="00D03B58">
        <w:t>Основоположники науки</w:t>
      </w:r>
      <w:r w:rsidR="007C1E63">
        <w:t xml:space="preserve"> </w:t>
      </w:r>
      <w:r w:rsidR="00137242" w:rsidRPr="00D03B58">
        <w:t>(</w:t>
      </w:r>
      <w:r w:rsidR="00C6401C">
        <w:t>ОПК-1, ПК-1, ПК-3</w:t>
      </w:r>
      <w:r w:rsidR="00137242" w:rsidRPr="00D03B58">
        <w:t>)</w:t>
      </w:r>
      <w:r w:rsidR="009B3A00" w:rsidRPr="00D03B58">
        <w:t xml:space="preserve">. </w:t>
      </w:r>
    </w:p>
    <w:p w:rsidR="00C46400" w:rsidRPr="00D03B58" w:rsidRDefault="00C46400" w:rsidP="00D03B58">
      <w:pPr>
        <w:ind w:firstLine="709"/>
      </w:pPr>
      <w:r w:rsidRPr="00D03B58">
        <w:t>4.</w:t>
      </w:r>
      <w:r w:rsidR="00D13C8F">
        <w:t xml:space="preserve"> </w:t>
      </w:r>
      <w:r w:rsidRPr="00D03B58">
        <w:t>Понятие инфекции. Возникновение и развитие инфекции</w:t>
      </w:r>
      <w:r w:rsidR="009B3A00" w:rsidRPr="00D03B58">
        <w:t xml:space="preserve"> 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5.</w:t>
      </w:r>
      <w:r w:rsidR="00D13C8F">
        <w:t xml:space="preserve"> </w:t>
      </w:r>
      <w:r w:rsidRPr="00D03B58">
        <w:t>Факторы, обусловливающие патогенность и вирулентность микроорганизмов</w:t>
      </w:r>
      <w:r w:rsidR="008F70D2" w:rsidRPr="00D03B58">
        <w:t xml:space="preserve"> (</w:t>
      </w:r>
      <w:r w:rsidR="00C6401C">
        <w:t>ОПК-1, ПК-1, ПК-3</w:t>
      </w:r>
      <w:r w:rsidR="008F70D2" w:rsidRPr="00D03B58">
        <w:t>)</w:t>
      </w:r>
      <w:r w:rsidR="009B3A00" w:rsidRPr="00D03B58">
        <w:t>.</w:t>
      </w:r>
    </w:p>
    <w:p w:rsidR="00F24E4D" w:rsidRPr="00D03B58" w:rsidRDefault="00C46400" w:rsidP="00D03B58">
      <w:pPr>
        <w:ind w:firstLine="709"/>
      </w:pPr>
      <w:r w:rsidRPr="00D03B58">
        <w:t>6.</w:t>
      </w:r>
      <w:r w:rsidR="00D13C8F">
        <w:t xml:space="preserve"> </w:t>
      </w:r>
      <w:r w:rsidRPr="00D03B58">
        <w:t>Понятие иммунитета и его виды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7.</w:t>
      </w:r>
      <w:r w:rsidR="00D13C8F">
        <w:t xml:space="preserve"> </w:t>
      </w:r>
      <w:r w:rsidRPr="00D03B58">
        <w:t>Практическое использование учения об иммунитете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8.</w:t>
      </w:r>
      <w:r w:rsidR="00D13C8F">
        <w:t xml:space="preserve"> </w:t>
      </w:r>
      <w:r w:rsidRPr="00D03B58">
        <w:t>Государственный санитарный надзор</w:t>
      </w:r>
      <w:r w:rsidR="007C1E63">
        <w:t xml:space="preserve"> </w:t>
      </w:r>
      <w:r w:rsidR="00137242" w:rsidRPr="00D03B58">
        <w:t>(</w:t>
      </w:r>
      <w:r w:rsidR="00C6401C">
        <w:t>ОПК-1, ПК-1, ПК-3</w:t>
      </w:r>
      <w:r w:rsidR="00137242" w:rsidRPr="00D03B58">
        <w:t>)</w:t>
      </w:r>
      <w:r w:rsidR="009B3A00" w:rsidRPr="00D03B58">
        <w:t>.</w:t>
      </w:r>
    </w:p>
    <w:p w:rsidR="00F24E4D" w:rsidRPr="00D03B58" w:rsidRDefault="00C46400" w:rsidP="00D03B58">
      <w:pPr>
        <w:ind w:firstLine="709"/>
      </w:pPr>
      <w:r w:rsidRPr="00D03B58">
        <w:t>9.</w:t>
      </w:r>
      <w:r w:rsidR="00D13C8F">
        <w:t xml:space="preserve"> </w:t>
      </w:r>
      <w:r w:rsidRPr="00D03B58">
        <w:t>Окружающая среда и ее роль в жизни человека</w:t>
      </w:r>
      <w:r w:rsidR="007C1E63">
        <w:t xml:space="preserve"> </w:t>
      </w:r>
      <w:r w:rsidR="00137242" w:rsidRPr="00D03B58">
        <w:t>(</w:t>
      </w:r>
      <w:r w:rsidR="00C6401C">
        <w:t>ОПК-1, ПК-1, ПК-3</w:t>
      </w:r>
      <w:r w:rsidR="00137242" w:rsidRPr="00D03B58">
        <w:t>)</w:t>
      </w:r>
    </w:p>
    <w:p w:rsidR="00C46400" w:rsidRPr="00D03B58" w:rsidRDefault="00C46400" w:rsidP="00D03B58">
      <w:pPr>
        <w:ind w:firstLine="709"/>
      </w:pPr>
      <w:r w:rsidRPr="00D03B58">
        <w:t>10.</w:t>
      </w:r>
      <w:r w:rsidR="00D13C8F">
        <w:t xml:space="preserve"> </w:t>
      </w:r>
      <w:r w:rsidRPr="00D03B58">
        <w:t>Гигиена воды</w:t>
      </w:r>
      <w:r w:rsidR="007C1E63">
        <w:t xml:space="preserve"> </w:t>
      </w:r>
      <w:r w:rsidR="00137242" w:rsidRPr="00D03B58">
        <w:t>(</w:t>
      </w:r>
      <w:r w:rsidR="00C6401C">
        <w:t>ОПК-1, ПК-1, ПК-3</w:t>
      </w:r>
      <w:r w:rsidR="00137242" w:rsidRPr="00D03B58">
        <w:t>)</w:t>
      </w:r>
      <w:r w:rsidR="009B3A00" w:rsidRPr="00D03B58">
        <w:t>.</w:t>
      </w:r>
    </w:p>
    <w:p w:rsidR="00C46400" w:rsidRPr="00D03B58" w:rsidRDefault="00C46400" w:rsidP="00D03B58">
      <w:pPr>
        <w:ind w:firstLine="709"/>
      </w:pPr>
      <w:r w:rsidRPr="00D03B58">
        <w:t>11.</w:t>
      </w:r>
      <w:r w:rsidR="00D13C8F">
        <w:t xml:space="preserve"> </w:t>
      </w:r>
      <w:r w:rsidRPr="00D03B58">
        <w:t>Гигиена почвы</w:t>
      </w:r>
      <w:r w:rsidR="007C1E63">
        <w:t xml:space="preserve"> </w:t>
      </w:r>
      <w:r w:rsidR="00137242" w:rsidRPr="00D03B58">
        <w:t>(</w:t>
      </w:r>
      <w:r w:rsidR="00C6401C">
        <w:t>ОПК-1, ПК-1, ПК-3</w:t>
      </w:r>
      <w:r w:rsidR="00137242" w:rsidRPr="00D03B58">
        <w:t>)</w:t>
      </w:r>
      <w:r w:rsidR="009B3A00" w:rsidRPr="00D03B58">
        <w:t>.</w:t>
      </w:r>
    </w:p>
    <w:p w:rsidR="00C46400" w:rsidRPr="00D03B58" w:rsidRDefault="00C46400" w:rsidP="00D03B58">
      <w:pPr>
        <w:ind w:firstLine="709"/>
      </w:pPr>
      <w:r w:rsidRPr="00D03B58">
        <w:t>12.</w:t>
      </w:r>
      <w:r w:rsidR="00D13C8F">
        <w:t xml:space="preserve"> </w:t>
      </w:r>
      <w:r w:rsidRPr="00D03B58">
        <w:t>Гигиена воздуха</w:t>
      </w:r>
      <w:r w:rsidR="007C1E63">
        <w:t xml:space="preserve"> </w:t>
      </w:r>
      <w:r w:rsidR="00DC5726" w:rsidRPr="00D03B58">
        <w:t>(</w:t>
      </w:r>
      <w:r w:rsidR="00C6401C">
        <w:t>ОПК-1, ПК-1, ПК-3</w:t>
      </w:r>
      <w:r w:rsidR="00137242" w:rsidRPr="00D03B58">
        <w:t>)</w:t>
      </w:r>
      <w:r w:rsidR="009B3A00" w:rsidRPr="00D03B58">
        <w:t>.</w:t>
      </w:r>
    </w:p>
    <w:p w:rsidR="00C46400" w:rsidRPr="00D03B58" w:rsidRDefault="00C46400" w:rsidP="00D03B58">
      <w:pPr>
        <w:ind w:firstLine="709"/>
      </w:pPr>
      <w:r w:rsidRPr="00D03B58">
        <w:t>13. Санитарно-показательные микроорганизмы. Общая характери</w:t>
      </w:r>
      <w:r w:rsidR="009B3A00" w:rsidRPr="00D03B58">
        <w:t>стика</w:t>
      </w:r>
      <w:r w:rsidR="00D13C8F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14.</w:t>
      </w:r>
      <w:r w:rsidR="00D13C8F">
        <w:t xml:space="preserve"> </w:t>
      </w:r>
      <w:r w:rsidRPr="00D03B58">
        <w:t>Микроорганизмы порчи</w:t>
      </w:r>
      <w:r w:rsidR="007C1E63">
        <w:t xml:space="preserve"> </w:t>
      </w:r>
      <w:r w:rsidR="00137242" w:rsidRPr="00D03B58">
        <w:t>(</w:t>
      </w:r>
      <w:r w:rsidR="00D13C8F">
        <w:t>ОПК-1, ПК-1, ПК-3</w:t>
      </w:r>
      <w:r w:rsidR="00137242" w:rsidRPr="00D03B58">
        <w:t>)</w:t>
      </w:r>
      <w:r w:rsidR="009B3A00" w:rsidRPr="00D03B58">
        <w:t>.</w:t>
      </w:r>
    </w:p>
    <w:p w:rsidR="00C46400" w:rsidRPr="00D03B58" w:rsidRDefault="00C46400" w:rsidP="00D03B58">
      <w:pPr>
        <w:ind w:firstLine="709"/>
      </w:pPr>
      <w:r w:rsidRPr="00D03B58">
        <w:lastRenderedPageBreak/>
        <w:t>15.</w:t>
      </w:r>
      <w:r w:rsidR="00D13C8F">
        <w:t xml:space="preserve"> </w:t>
      </w:r>
      <w:r w:rsidRPr="00D03B58">
        <w:t xml:space="preserve">Понятие </w:t>
      </w:r>
      <w:proofErr w:type="spellStart"/>
      <w:r w:rsidRPr="00D03B58">
        <w:t>КМАФАнМ</w:t>
      </w:r>
      <w:proofErr w:type="spellEnd"/>
      <w:r w:rsidRPr="00D03B58">
        <w:t>, методы определения</w:t>
      </w:r>
      <w:r w:rsidR="007C1E63">
        <w:t xml:space="preserve"> </w:t>
      </w:r>
      <w:r w:rsidR="009B3A00" w:rsidRPr="00D03B58">
        <w:t>(</w:t>
      </w:r>
      <w:r w:rsidR="00D13C8F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16.</w:t>
      </w:r>
      <w:r w:rsidR="00D13C8F">
        <w:t xml:space="preserve"> </w:t>
      </w:r>
      <w:r w:rsidRPr="00D03B58">
        <w:t>Пищевые токсикозы, общая характеристика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17.</w:t>
      </w:r>
      <w:r w:rsidR="00D13C8F">
        <w:t xml:space="preserve"> </w:t>
      </w:r>
      <w:r w:rsidRPr="00D03B58">
        <w:t>Пищевые инфекции, общая характеристика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18.</w:t>
      </w:r>
      <w:r w:rsidR="00D13C8F">
        <w:t xml:space="preserve"> </w:t>
      </w:r>
      <w:proofErr w:type="gramStart"/>
      <w:r w:rsidRPr="00D03B58">
        <w:t>Пищевые</w:t>
      </w:r>
      <w:proofErr w:type="gramEnd"/>
      <w:r w:rsidR="00D13C8F">
        <w:t xml:space="preserve"> </w:t>
      </w:r>
      <w:proofErr w:type="spellStart"/>
      <w:r w:rsidRPr="00D03B58">
        <w:t>токсикоинфекции</w:t>
      </w:r>
      <w:proofErr w:type="spellEnd"/>
      <w:r w:rsidRPr="00D03B58">
        <w:t>, общая характеристика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19.</w:t>
      </w:r>
      <w:r w:rsidR="00D13C8F">
        <w:t xml:space="preserve"> </w:t>
      </w:r>
      <w:proofErr w:type="spellStart"/>
      <w:r w:rsidRPr="00D03B58">
        <w:t>Микотоксикозы</w:t>
      </w:r>
      <w:proofErr w:type="spellEnd"/>
      <w:r w:rsidRPr="00D03B58">
        <w:t>, общая характеристика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20.</w:t>
      </w:r>
      <w:r w:rsidR="00D13C8F">
        <w:t xml:space="preserve"> </w:t>
      </w:r>
      <w:r w:rsidRPr="00D03B58">
        <w:t>Отравления, вызванные продуктами немикробного происхождения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21.</w:t>
      </w:r>
      <w:r w:rsidR="00D13C8F">
        <w:t xml:space="preserve"> </w:t>
      </w:r>
      <w:r w:rsidRPr="00D03B58">
        <w:t>Отравления, вызванные продуктами ядовитыми по своей природе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22.</w:t>
      </w:r>
      <w:r w:rsidR="00D13C8F">
        <w:t xml:space="preserve"> </w:t>
      </w:r>
      <w:r w:rsidRPr="00D03B58">
        <w:t>Отравления продуктами временно ядовитыми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23.</w:t>
      </w:r>
      <w:r w:rsidR="00D13C8F">
        <w:t xml:space="preserve"> </w:t>
      </w:r>
      <w:r w:rsidRPr="00D03B58">
        <w:t>Характеристика возбудителей ботулизма, профилактика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24.</w:t>
      </w:r>
      <w:r w:rsidR="00D13C8F">
        <w:t xml:space="preserve"> </w:t>
      </w:r>
      <w:r w:rsidRPr="00D03B58">
        <w:t>Стафилококковые отравления, профилактика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25.</w:t>
      </w:r>
      <w:r w:rsidR="00D13C8F">
        <w:t xml:space="preserve"> </w:t>
      </w:r>
      <w:proofErr w:type="spellStart"/>
      <w:r w:rsidRPr="00D03B58">
        <w:t>Фузариотоксикозы</w:t>
      </w:r>
      <w:proofErr w:type="spellEnd"/>
      <w:r w:rsidRPr="00D03B58">
        <w:t>, характеристика, профилактика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26.</w:t>
      </w:r>
      <w:r w:rsidR="00D13C8F">
        <w:t xml:space="preserve"> </w:t>
      </w:r>
      <w:proofErr w:type="spellStart"/>
      <w:r w:rsidRPr="00D03B58">
        <w:t>Афлотоксикозы</w:t>
      </w:r>
      <w:proofErr w:type="spellEnd"/>
      <w:r w:rsidRPr="00D03B58">
        <w:t>, характеристика, профилактика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27.</w:t>
      </w:r>
      <w:r w:rsidR="00D13C8F">
        <w:t xml:space="preserve"> </w:t>
      </w:r>
      <w:r w:rsidRPr="00D03B58">
        <w:t>Эрготизм, характеристика, профилактика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60E56" w:rsidRPr="00D03B58" w:rsidRDefault="00C46400" w:rsidP="00D03B58">
      <w:pPr>
        <w:ind w:firstLine="709"/>
      </w:pPr>
      <w:r w:rsidRPr="00D03B58">
        <w:t>28.</w:t>
      </w:r>
      <w:r w:rsidR="00D13C8F">
        <w:t xml:space="preserve"> </w:t>
      </w:r>
      <w:r w:rsidRPr="00D03B58">
        <w:t>Заболевания, передающиеся с пищей. Общая характеристика. Профилактика</w:t>
      </w:r>
      <w:r w:rsidR="00C27E3C" w:rsidRPr="00D03B58">
        <w:t>.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29.</w:t>
      </w:r>
      <w:r w:rsidR="00D13C8F">
        <w:t xml:space="preserve"> </w:t>
      </w:r>
      <w:proofErr w:type="spellStart"/>
      <w:r w:rsidRPr="00D03B58">
        <w:t>Зооантропозы</w:t>
      </w:r>
      <w:proofErr w:type="spellEnd"/>
      <w:r w:rsidRPr="00D03B58">
        <w:t>. Общая характеристика. Профилактика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9B3A00" w:rsidP="00D03B58">
      <w:pPr>
        <w:ind w:firstLine="709"/>
      </w:pPr>
      <w:r w:rsidRPr="00D03B58">
        <w:t>30.</w:t>
      </w:r>
      <w:r w:rsidR="00D13C8F">
        <w:t xml:space="preserve"> </w:t>
      </w:r>
      <w:r w:rsidRPr="00D03B58">
        <w:t>Понятие титра и индекса</w:t>
      </w:r>
      <w:r w:rsidR="007C1E63">
        <w:t xml:space="preserve"> </w:t>
      </w:r>
      <w:r w:rsidR="00137242" w:rsidRPr="00D03B58">
        <w:t>(</w:t>
      </w:r>
      <w:r w:rsidR="00C6401C">
        <w:t>ОПК-1, ПК-1, ПК-3</w:t>
      </w:r>
      <w:r w:rsidR="00137242" w:rsidRPr="00D03B58">
        <w:t>)</w:t>
      </w:r>
      <w:r w:rsidRPr="00D03B58">
        <w:t>.</w:t>
      </w:r>
    </w:p>
    <w:p w:rsidR="00F24E4D" w:rsidRPr="00D03B58" w:rsidRDefault="00C46400" w:rsidP="00D03B58">
      <w:pPr>
        <w:ind w:firstLine="709"/>
      </w:pPr>
      <w:r w:rsidRPr="00D03B58">
        <w:t>31.</w:t>
      </w:r>
      <w:r w:rsidR="00D13C8F">
        <w:t xml:space="preserve"> </w:t>
      </w:r>
      <w:r w:rsidRPr="00D03B58">
        <w:t>Гельминтозы, распространение и профилактика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9B3A00" w:rsidRPr="00D03B58" w:rsidRDefault="00C46400" w:rsidP="00D03B58">
      <w:pPr>
        <w:ind w:firstLine="709"/>
      </w:pPr>
      <w:r w:rsidRPr="00D03B58">
        <w:t>32.</w:t>
      </w:r>
      <w:r w:rsidR="00D13C8F">
        <w:t xml:space="preserve"> </w:t>
      </w:r>
      <w:r w:rsidRPr="00D03B58">
        <w:t>Дезинфекция, дезинсекция, дератизация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33.</w:t>
      </w:r>
      <w:r w:rsidR="00D13C8F">
        <w:t xml:space="preserve"> </w:t>
      </w:r>
      <w:r w:rsidRPr="00D03B58">
        <w:t>Санитарный режим предприятий торговли</w:t>
      </w:r>
      <w:r w:rsidR="007C1E63">
        <w:t xml:space="preserve"> </w:t>
      </w:r>
      <w:r w:rsidR="00137242" w:rsidRPr="00D03B58">
        <w:t>(</w:t>
      </w:r>
      <w:r w:rsidR="00C6401C">
        <w:t>ОПК-1, ПК-1, ПК-3</w:t>
      </w:r>
      <w:r w:rsidR="00137242" w:rsidRPr="00D03B58">
        <w:t>)</w:t>
      </w:r>
      <w:r w:rsidR="009B3A00" w:rsidRPr="00D03B58">
        <w:t>.</w:t>
      </w:r>
    </w:p>
    <w:p w:rsidR="00C46400" w:rsidRPr="00D03B58" w:rsidRDefault="00C46400" w:rsidP="00D03B58">
      <w:pPr>
        <w:ind w:firstLine="709"/>
      </w:pPr>
      <w:r w:rsidRPr="00D03B58">
        <w:t>34.</w:t>
      </w:r>
      <w:r w:rsidR="00D13C8F">
        <w:t xml:space="preserve"> </w:t>
      </w:r>
      <w:r w:rsidRPr="00D03B58">
        <w:t>Методы контроля эффективности мытья и дезинфекции посуды и оборудования</w:t>
      </w:r>
      <w:r w:rsidR="009B3A00" w:rsidRPr="00D03B58">
        <w:t xml:space="preserve"> (</w:t>
      </w:r>
      <w:r w:rsidR="00C6401C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35.</w:t>
      </w:r>
      <w:r w:rsidR="00D13C8F">
        <w:t xml:space="preserve"> </w:t>
      </w:r>
      <w:r w:rsidRPr="00D03B58">
        <w:t>Гигиеническ</w:t>
      </w:r>
      <w:r w:rsidR="009B3A00" w:rsidRPr="00D03B58">
        <w:t>ая экспертиза пищевых продуктов 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36.</w:t>
      </w:r>
      <w:r w:rsidR="00D13C8F">
        <w:t xml:space="preserve"> </w:t>
      </w:r>
      <w:r w:rsidRPr="00D03B58">
        <w:t>Пороки пищевых продуктов. Возбудители.</w:t>
      </w:r>
      <w:r w:rsidR="007C1E63">
        <w:t xml:space="preserve"> </w:t>
      </w:r>
      <w:r w:rsidR="009B3A00" w:rsidRPr="00D03B58">
        <w:t>(</w:t>
      </w:r>
      <w:r w:rsidR="00D13C8F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37.</w:t>
      </w:r>
      <w:r w:rsidR="00D13C8F">
        <w:t xml:space="preserve"> </w:t>
      </w:r>
      <w:r w:rsidRPr="00D03B58">
        <w:t>Характеристика микроорганизмов, возбудителей порчи непищевых продуктов</w:t>
      </w:r>
      <w:r w:rsidR="009B3A00" w:rsidRPr="00D03B58">
        <w:t xml:space="preserve"> (</w:t>
      </w:r>
      <w:r w:rsidR="00C6401C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38.</w:t>
      </w:r>
      <w:r w:rsidR="00D13C8F">
        <w:t xml:space="preserve"> </w:t>
      </w:r>
      <w:r w:rsidRPr="00D03B58">
        <w:t>Правила гигиены работников торговли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39.</w:t>
      </w:r>
      <w:r w:rsidR="00D13C8F">
        <w:t xml:space="preserve"> </w:t>
      </w:r>
      <w:r w:rsidRPr="00D03B58">
        <w:t>Санитарно-гигиенические требования к инвентарю, оборудованию, посуде, т</w:t>
      </w:r>
      <w:r w:rsidRPr="00D03B58">
        <w:t>а</w:t>
      </w:r>
      <w:r w:rsidRPr="00D03B58">
        <w:t>ре, упаковочным материалам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60E56" w:rsidRPr="00D03B58" w:rsidRDefault="00C46400" w:rsidP="00D03B58">
      <w:pPr>
        <w:ind w:firstLine="709"/>
      </w:pPr>
      <w:r w:rsidRPr="00D03B58">
        <w:t>40. Санитарно-гигиенические требования к содержанию предприятий торговли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9B3A00" w:rsidRPr="00D03B58" w:rsidRDefault="00C46400" w:rsidP="00D03B58">
      <w:pPr>
        <w:ind w:firstLine="709"/>
      </w:pPr>
      <w:r w:rsidRPr="00D03B58">
        <w:t>41.</w:t>
      </w:r>
      <w:r w:rsidR="00D13C8F">
        <w:t xml:space="preserve"> </w:t>
      </w:r>
      <w:r w:rsidRPr="00D03B58">
        <w:t>Санитарно-гигиенические требования к транспортировке и приемке продуктов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42. Санитарно-гигиенические требования хранению и реализации продуктов</w:t>
      </w:r>
      <w:r w:rsidR="009B3A00" w:rsidRPr="00D03B58">
        <w:t xml:space="preserve"> (</w:t>
      </w:r>
      <w:r w:rsidR="00C6401C">
        <w:t>ОПК-1, ПК-1, ПК-3</w:t>
      </w:r>
      <w:r w:rsidR="009B3A00" w:rsidRPr="00D03B58">
        <w:t>).</w:t>
      </w:r>
    </w:p>
    <w:p w:rsidR="00F24E4D" w:rsidRPr="00D03B58" w:rsidRDefault="00C46400" w:rsidP="00D03B58">
      <w:pPr>
        <w:ind w:firstLine="709"/>
      </w:pPr>
      <w:r w:rsidRPr="00D03B58">
        <w:t>43.</w:t>
      </w:r>
      <w:r w:rsidR="00D13C8F">
        <w:t xml:space="preserve"> </w:t>
      </w:r>
      <w:r w:rsidRPr="00D03B58">
        <w:t>Гигиенические основы проектирования предприятий торговли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137242" w:rsidRPr="00D03B58" w:rsidRDefault="00C46400" w:rsidP="00D03B58">
      <w:pPr>
        <w:ind w:firstLine="709"/>
      </w:pPr>
      <w:r w:rsidRPr="00D03B58">
        <w:t>44.</w:t>
      </w:r>
      <w:r w:rsidR="00D13C8F">
        <w:t xml:space="preserve"> </w:t>
      </w:r>
      <w:r w:rsidRPr="00D03B58">
        <w:t xml:space="preserve">Гигиенические основы строительства предприятий </w:t>
      </w:r>
      <w:r w:rsidR="00AA2C7F" w:rsidRPr="00D03B58">
        <w:t>общественного питания</w:t>
      </w:r>
      <w:r w:rsidR="007C1E63">
        <w:t xml:space="preserve"> </w:t>
      </w:r>
      <w:r w:rsidR="009B3A00" w:rsidRPr="00D03B58">
        <w:t>(</w:t>
      </w:r>
      <w:r w:rsidR="00C6401C">
        <w:t>ОПК-1, ПК-1, ПК-3</w:t>
      </w:r>
      <w:r w:rsidR="009B3A00" w:rsidRPr="00D03B58">
        <w:t>).</w:t>
      </w:r>
    </w:p>
    <w:p w:rsidR="00C46400" w:rsidRPr="00D03B58" w:rsidRDefault="00C46400" w:rsidP="00D03B58">
      <w:pPr>
        <w:ind w:firstLine="709"/>
      </w:pPr>
      <w:r w:rsidRPr="00D03B58">
        <w:t>45.</w:t>
      </w:r>
      <w:r w:rsidR="00D13C8F">
        <w:t xml:space="preserve"> </w:t>
      </w:r>
      <w:r w:rsidRPr="00D03B58">
        <w:t>Гигиенические требования к благоустройству предприятий торговли</w:t>
      </w:r>
      <w:r w:rsidR="00137242" w:rsidRPr="00D03B58">
        <w:t xml:space="preserve"> (</w:t>
      </w:r>
      <w:r w:rsidR="00C6401C">
        <w:t>ОПК-1, ПК-1, ПК-3</w:t>
      </w:r>
      <w:r w:rsidR="00137242" w:rsidRPr="00D03B58">
        <w:t>).</w:t>
      </w:r>
    </w:p>
    <w:p w:rsidR="00C774A8" w:rsidRPr="00D03B58" w:rsidRDefault="00C774A8" w:rsidP="00D03B58">
      <w:pPr>
        <w:ind w:firstLine="0"/>
      </w:pPr>
    </w:p>
    <w:p w:rsidR="00DC2920" w:rsidRPr="00D03B58" w:rsidRDefault="00DC2920" w:rsidP="00D03B58">
      <w:pPr>
        <w:autoSpaceDE w:val="0"/>
        <w:autoSpaceDN w:val="0"/>
        <w:adjustRightInd w:val="0"/>
        <w:ind w:left="284" w:hanging="284"/>
        <w:jc w:val="center"/>
        <w:rPr>
          <w:b/>
          <w:bCs/>
          <w:sz w:val="28"/>
          <w:szCs w:val="28"/>
          <w:lang w:eastAsia="en-US"/>
        </w:rPr>
      </w:pPr>
      <w:r w:rsidRPr="00D03B58">
        <w:rPr>
          <w:b/>
          <w:bCs/>
          <w:sz w:val="28"/>
          <w:szCs w:val="28"/>
          <w:lang w:eastAsia="en-US"/>
        </w:rPr>
        <w:t>6.3 Шкала оценочных средств</w:t>
      </w:r>
    </w:p>
    <w:p w:rsidR="002D1E3B" w:rsidRPr="00D03B58" w:rsidRDefault="002D1E3B" w:rsidP="00D03B58">
      <w:pPr>
        <w:autoSpaceDE w:val="0"/>
        <w:autoSpaceDN w:val="0"/>
        <w:adjustRightInd w:val="0"/>
        <w:ind w:left="284"/>
        <w:jc w:val="center"/>
        <w:rPr>
          <w:bCs/>
          <w:sz w:val="20"/>
          <w:szCs w:val="20"/>
          <w:lang w:eastAsia="en-US"/>
        </w:rPr>
      </w:pPr>
    </w:p>
    <w:tbl>
      <w:tblPr>
        <w:tblW w:w="9463" w:type="dxa"/>
        <w:tblInd w:w="52" w:type="dxa"/>
        <w:tblLayout w:type="fixed"/>
        <w:tblLook w:val="0000"/>
      </w:tblPr>
      <w:tblGrid>
        <w:gridCol w:w="1988"/>
        <w:gridCol w:w="5207"/>
        <w:gridCol w:w="2268"/>
      </w:tblGrid>
      <w:tr w:rsidR="00D05B8C" w:rsidRPr="00C42D34" w:rsidTr="0082024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93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42D34">
              <w:rPr>
                <w:bCs/>
                <w:sz w:val="22"/>
                <w:szCs w:val="22"/>
                <w:lang w:eastAsia="ar-SA"/>
              </w:rPr>
              <w:t xml:space="preserve">Уровни освоения 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42D34">
              <w:rPr>
                <w:bCs/>
                <w:sz w:val="22"/>
                <w:szCs w:val="22"/>
                <w:lang w:eastAsia="ar-SA"/>
              </w:rPr>
              <w:t>компетенций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42D34">
              <w:rPr>
                <w:bCs/>
                <w:sz w:val="22"/>
                <w:szCs w:val="22"/>
                <w:lang w:eastAsia="ar-SA"/>
              </w:rPr>
              <w:t>Критерии оценивания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C42D34">
              <w:rPr>
                <w:bCs/>
                <w:sz w:val="22"/>
                <w:szCs w:val="22"/>
                <w:lang w:eastAsia="ar-SA"/>
              </w:rPr>
              <w:t>Оценочные средства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sz w:val="22"/>
                <w:szCs w:val="22"/>
                <w:lang w:eastAsia="ar-SA"/>
              </w:rPr>
            </w:pPr>
            <w:r w:rsidRPr="00C42D34">
              <w:rPr>
                <w:bCs/>
                <w:sz w:val="22"/>
                <w:szCs w:val="22"/>
                <w:lang w:eastAsia="ar-SA"/>
              </w:rPr>
              <w:t>(кол</w:t>
            </w:r>
            <w:r w:rsidR="002A1893" w:rsidRPr="00C42D34">
              <w:rPr>
                <w:bCs/>
                <w:sz w:val="22"/>
                <w:szCs w:val="22"/>
                <w:lang w:eastAsia="ar-SA"/>
              </w:rPr>
              <w:t>-во</w:t>
            </w:r>
            <w:r w:rsidRPr="00C42D34">
              <w:rPr>
                <w:bCs/>
                <w:sz w:val="22"/>
                <w:szCs w:val="22"/>
                <w:lang w:eastAsia="ar-SA"/>
              </w:rPr>
              <w:t xml:space="preserve"> баллов)</w:t>
            </w:r>
          </w:p>
        </w:tc>
      </w:tr>
      <w:tr w:rsidR="00D05B8C" w:rsidRPr="00C42D34" w:rsidTr="0082024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Продвинутый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(75-100 баллов)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«</w:t>
            </w:r>
            <w:r w:rsidR="002A1893" w:rsidRPr="00C42D34">
              <w:rPr>
                <w:bCs/>
                <w:iCs/>
                <w:sz w:val="22"/>
                <w:szCs w:val="22"/>
                <w:lang w:eastAsia="ar-SA"/>
              </w:rPr>
              <w:t>зачтено</w:t>
            </w:r>
            <w:r w:rsidRPr="00C42D34">
              <w:rPr>
                <w:bCs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8C" w:rsidRPr="00C42D34" w:rsidRDefault="00F60E56" w:rsidP="00C42D34">
            <w:pPr>
              <w:widowControl/>
              <w:autoSpaceDE w:val="0"/>
              <w:autoSpaceDN w:val="0"/>
              <w:adjustRightInd w:val="0"/>
              <w:ind w:left="-57" w:right="-57" w:firstLine="0"/>
              <w:rPr>
                <w:bCs/>
                <w:sz w:val="22"/>
                <w:szCs w:val="22"/>
                <w:highlight w:val="yellow"/>
              </w:rPr>
            </w:pPr>
            <w:r w:rsidRPr="00C42D34">
              <w:rPr>
                <w:sz w:val="22"/>
                <w:szCs w:val="22"/>
              </w:rPr>
              <w:t>З</w:t>
            </w:r>
            <w:r w:rsidR="00D05B8C" w:rsidRPr="00C42D34">
              <w:rPr>
                <w:sz w:val="22"/>
                <w:szCs w:val="22"/>
              </w:rPr>
              <w:t>нать: как использовать технические средства для измерения основных параметров технологических процессов, свойств сырья, полуфабрикатов и качес</w:t>
            </w:r>
            <w:r w:rsidR="00D05B8C" w:rsidRPr="00C42D34">
              <w:rPr>
                <w:sz w:val="22"/>
                <w:szCs w:val="22"/>
              </w:rPr>
              <w:t>т</w:t>
            </w:r>
            <w:r w:rsidR="00D05B8C" w:rsidRPr="00C42D34">
              <w:rPr>
                <w:sz w:val="22"/>
                <w:szCs w:val="22"/>
              </w:rPr>
              <w:t>во готовой продукции; как организовать и осущест</w:t>
            </w:r>
            <w:r w:rsidR="00D05B8C" w:rsidRPr="00C42D34">
              <w:rPr>
                <w:sz w:val="22"/>
                <w:szCs w:val="22"/>
              </w:rPr>
              <w:t>в</w:t>
            </w:r>
            <w:r w:rsidR="00D05B8C" w:rsidRPr="00C42D34">
              <w:rPr>
                <w:sz w:val="22"/>
                <w:szCs w:val="22"/>
              </w:rPr>
              <w:t>лять технологический процесс производства проду</w:t>
            </w:r>
            <w:r w:rsidR="00D05B8C" w:rsidRPr="00C42D34">
              <w:rPr>
                <w:sz w:val="22"/>
                <w:szCs w:val="22"/>
              </w:rPr>
              <w:t>к</w:t>
            </w:r>
            <w:r w:rsidR="00D05B8C" w:rsidRPr="00C42D34">
              <w:rPr>
                <w:sz w:val="22"/>
                <w:szCs w:val="22"/>
              </w:rPr>
              <w:lastRenderedPageBreak/>
              <w:t>ции питания; правилами техники безопасности, пр</w:t>
            </w:r>
            <w:r w:rsidR="00D05B8C" w:rsidRPr="00C42D34">
              <w:rPr>
                <w:sz w:val="22"/>
                <w:szCs w:val="22"/>
              </w:rPr>
              <w:t>о</w:t>
            </w:r>
            <w:r w:rsidR="00D05B8C" w:rsidRPr="00C42D34">
              <w:rPr>
                <w:sz w:val="22"/>
                <w:szCs w:val="22"/>
              </w:rPr>
              <w:t>изводственной санитарии, пожарной безопасности и охраны труда;</w:t>
            </w:r>
          </w:p>
          <w:p w:rsidR="00D05B8C" w:rsidRPr="00C42D34" w:rsidRDefault="00F60E56" w:rsidP="00C42D34">
            <w:pPr>
              <w:widowControl/>
              <w:shd w:val="clear" w:color="auto" w:fill="FFFFFF"/>
              <w:tabs>
                <w:tab w:val="left" w:pos="0"/>
                <w:tab w:val="left" w:pos="993"/>
                <w:tab w:val="left" w:pos="1701"/>
              </w:tabs>
              <w:ind w:left="-57" w:right="-57" w:firstLine="0"/>
              <w:rPr>
                <w:sz w:val="22"/>
                <w:szCs w:val="22"/>
              </w:rPr>
            </w:pPr>
            <w:r w:rsidRPr="00C42D34">
              <w:rPr>
                <w:bCs/>
                <w:sz w:val="22"/>
                <w:szCs w:val="22"/>
              </w:rPr>
              <w:t>У</w:t>
            </w:r>
            <w:r w:rsidR="00D05B8C" w:rsidRPr="00C42D34">
              <w:rPr>
                <w:bCs/>
                <w:sz w:val="22"/>
                <w:szCs w:val="22"/>
              </w:rPr>
              <w:t>меть:</w:t>
            </w:r>
            <w:r w:rsidR="00D05B8C" w:rsidRPr="00C42D34">
              <w:rPr>
                <w:sz w:val="22"/>
                <w:szCs w:val="22"/>
              </w:rPr>
              <w:t xml:space="preserve"> руководствоваться законодательными треб</w:t>
            </w:r>
            <w:r w:rsidR="00D05B8C" w:rsidRPr="00C42D34">
              <w:rPr>
                <w:sz w:val="22"/>
                <w:szCs w:val="22"/>
              </w:rPr>
              <w:t>о</w:t>
            </w:r>
            <w:r w:rsidR="00D05B8C" w:rsidRPr="00C42D34">
              <w:rPr>
                <w:sz w:val="22"/>
                <w:szCs w:val="22"/>
              </w:rPr>
              <w:t>ваниями санитарного надзора и санитарно-гигиеническим законодательством по организации санитарной службы страны;</w:t>
            </w:r>
          </w:p>
          <w:p w:rsidR="00D05B8C" w:rsidRPr="00C42D34" w:rsidRDefault="00D05B8C" w:rsidP="00C42D34">
            <w:pPr>
              <w:widowControl/>
              <w:tabs>
                <w:tab w:val="left" w:pos="0"/>
                <w:tab w:val="left" w:pos="993"/>
                <w:tab w:val="left" w:pos="1701"/>
              </w:tabs>
              <w:ind w:left="-57" w:right="-57" w:firstLine="0"/>
              <w:rPr>
                <w:sz w:val="22"/>
                <w:szCs w:val="22"/>
              </w:rPr>
            </w:pPr>
            <w:r w:rsidRPr="00C42D34">
              <w:rPr>
                <w:sz w:val="22"/>
                <w:szCs w:val="22"/>
              </w:rPr>
              <w:t>оценивания параметров производственного микр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климата, уровня запыленности и загазованности, ш</w:t>
            </w:r>
            <w:r w:rsidRPr="00C42D34">
              <w:rPr>
                <w:sz w:val="22"/>
                <w:szCs w:val="22"/>
              </w:rPr>
              <w:t>у</w:t>
            </w:r>
            <w:r w:rsidRPr="00C42D34">
              <w:rPr>
                <w:sz w:val="22"/>
                <w:szCs w:val="22"/>
              </w:rPr>
              <w:t>ма и вибрации, освещенности рабочих мест; прим</w:t>
            </w:r>
            <w:r w:rsidRPr="00C42D34">
              <w:rPr>
                <w:sz w:val="22"/>
                <w:szCs w:val="22"/>
              </w:rPr>
              <w:t>е</w:t>
            </w:r>
            <w:r w:rsidRPr="00C42D34">
              <w:rPr>
                <w:sz w:val="22"/>
                <w:szCs w:val="22"/>
              </w:rPr>
              <w:t>нять полученные знания в практической деятельн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сти;</w:t>
            </w:r>
          </w:p>
          <w:p w:rsidR="00D05B8C" w:rsidRPr="00C42D34" w:rsidRDefault="00F60E56" w:rsidP="00C42D34">
            <w:pPr>
              <w:widowControl/>
              <w:shd w:val="clear" w:color="auto" w:fill="FFFFFF"/>
              <w:tabs>
                <w:tab w:val="left" w:pos="0"/>
                <w:tab w:val="left" w:pos="993"/>
                <w:tab w:val="left" w:pos="1701"/>
              </w:tabs>
              <w:ind w:left="-57" w:right="-57" w:firstLine="0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bCs/>
                <w:sz w:val="22"/>
                <w:szCs w:val="22"/>
              </w:rPr>
              <w:t>В</w:t>
            </w:r>
            <w:r w:rsidR="00D05B8C" w:rsidRPr="00C42D34">
              <w:rPr>
                <w:bCs/>
                <w:sz w:val="22"/>
                <w:szCs w:val="22"/>
              </w:rPr>
              <w:t>ладеть:</w:t>
            </w:r>
            <w:r w:rsidR="00D05B8C" w:rsidRPr="00C42D34">
              <w:rPr>
                <w:sz w:val="22"/>
                <w:szCs w:val="22"/>
              </w:rPr>
              <w:t xml:space="preserve"> законодательными правилами о личной г</w:t>
            </w:r>
            <w:r w:rsidR="00D05B8C" w:rsidRPr="00C42D34">
              <w:rPr>
                <w:sz w:val="22"/>
                <w:szCs w:val="22"/>
              </w:rPr>
              <w:t>и</w:t>
            </w:r>
            <w:r w:rsidR="00D05B8C" w:rsidRPr="00C42D34">
              <w:rPr>
                <w:sz w:val="22"/>
                <w:szCs w:val="22"/>
              </w:rPr>
              <w:t>гиене и гигиене</w:t>
            </w:r>
            <w:r w:rsidR="007C1E63">
              <w:rPr>
                <w:sz w:val="22"/>
                <w:szCs w:val="22"/>
              </w:rPr>
              <w:t xml:space="preserve"> </w:t>
            </w:r>
            <w:r w:rsidR="00D05B8C" w:rsidRPr="00C42D34">
              <w:rPr>
                <w:sz w:val="22"/>
                <w:szCs w:val="22"/>
              </w:rPr>
              <w:t>труда работников общественного питания; санитарными правилами и требованиями к качеству блюд, хранению и раздаче готовой проду</w:t>
            </w:r>
            <w:r w:rsidR="00D05B8C" w:rsidRPr="00C42D34">
              <w:rPr>
                <w:sz w:val="22"/>
                <w:szCs w:val="22"/>
              </w:rPr>
              <w:t>к</w:t>
            </w:r>
            <w:r w:rsidR="00D05B8C" w:rsidRPr="00C42D34">
              <w:rPr>
                <w:sz w:val="22"/>
                <w:szCs w:val="22"/>
              </w:rPr>
              <w:t>ции; способностью использовать технические средс</w:t>
            </w:r>
            <w:r w:rsidR="00D05B8C" w:rsidRPr="00C42D34">
              <w:rPr>
                <w:sz w:val="22"/>
                <w:szCs w:val="22"/>
              </w:rPr>
              <w:t>т</w:t>
            </w:r>
            <w:r w:rsidR="00D05B8C" w:rsidRPr="00C42D34">
              <w:rPr>
                <w:sz w:val="22"/>
                <w:szCs w:val="22"/>
              </w:rPr>
              <w:t>ва для измерения основных параметров технологич</w:t>
            </w:r>
            <w:r w:rsidR="00D05B8C" w:rsidRPr="00C42D34">
              <w:rPr>
                <w:sz w:val="22"/>
                <w:szCs w:val="22"/>
              </w:rPr>
              <w:t>е</w:t>
            </w:r>
            <w:r w:rsidR="00D05B8C" w:rsidRPr="00C42D34">
              <w:rPr>
                <w:sz w:val="22"/>
                <w:szCs w:val="22"/>
              </w:rPr>
              <w:t>ских процессов, свойств сырья, полуфабрикатов и качество готовой продукции; методикой организации и осуществления технологическ</w:t>
            </w:r>
            <w:r w:rsidR="002A1893" w:rsidRPr="00C42D34">
              <w:rPr>
                <w:sz w:val="22"/>
                <w:szCs w:val="22"/>
              </w:rPr>
              <w:t>ого</w:t>
            </w:r>
            <w:r w:rsidR="00D05B8C" w:rsidRPr="00C42D34">
              <w:rPr>
                <w:sz w:val="22"/>
                <w:szCs w:val="22"/>
              </w:rPr>
              <w:t xml:space="preserve"> процесса прои</w:t>
            </w:r>
            <w:r w:rsidR="00D05B8C" w:rsidRPr="00C42D34">
              <w:rPr>
                <w:sz w:val="22"/>
                <w:szCs w:val="22"/>
              </w:rPr>
              <w:t>з</w:t>
            </w:r>
            <w:r w:rsidR="00D05B8C" w:rsidRPr="00C42D34">
              <w:rPr>
                <w:sz w:val="22"/>
                <w:szCs w:val="22"/>
              </w:rPr>
              <w:t>водства продукции 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56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>(31-40 баллов)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>Реферат (9-10 баллов)</w:t>
            </w:r>
          </w:p>
          <w:p w:rsidR="00F60E56" w:rsidRPr="00C42D34" w:rsidRDefault="00D05B8C" w:rsidP="00C42D34">
            <w:pPr>
              <w:widowControl/>
              <w:ind w:left="-57" w:right="-57" w:firstLine="0"/>
              <w:jc w:val="left"/>
              <w:rPr>
                <w:sz w:val="22"/>
                <w:szCs w:val="22"/>
                <w:lang w:eastAsia="ar-SA"/>
              </w:rPr>
            </w:pPr>
            <w:r w:rsidRPr="00C42D34">
              <w:rPr>
                <w:sz w:val="22"/>
                <w:szCs w:val="22"/>
                <w:lang w:eastAsia="ar-SA"/>
              </w:rPr>
              <w:t xml:space="preserve">Вопросы для </w:t>
            </w:r>
            <w:r w:rsidR="002A1893" w:rsidRPr="00C42D34">
              <w:rPr>
                <w:sz w:val="22"/>
                <w:szCs w:val="22"/>
                <w:lang w:eastAsia="ar-SA"/>
              </w:rPr>
              <w:t>зачета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sz w:val="22"/>
                <w:szCs w:val="22"/>
                <w:lang w:val="en-US" w:eastAsia="ar-SA"/>
              </w:rPr>
            </w:pPr>
            <w:r w:rsidRPr="00C42D34">
              <w:rPr>
                <w:sz w:val="22"/>
                <w:szCs w:val="22"/>
                <w:lang w:eastAsia="ar-SA"/>
              </w:rPr>
              <w:t>(35-50 баллов)</w:t>
            </w:r>
          </w:p>
        </w:tc>
      </w:tr>
      <w:tr w:rsidR="00D05B8C" w:rsidRPr="00C42D34" w:rsidTr="0082024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E56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lastRenderedPageBreak/>
              <w:t>Базовый</w:t>
            </w:r>
          </w:p>
          <w:p w:rsidR="002A1893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(50-74 балла)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«</w:t>
            </w:r>
            <w:r w:rsidR="002A1893" w:rsidRPr="00C42D34">
              <w:rPr>
                <w:bCs/>
                <w:iCs/>
                <w:sz w:val="22"/>
                <w:szCs w:val="22"/>
                <w:lang w:eastAsia="ar-SA"/>
              </w:rPr>
              <w:t>зачтено</w:t>
            </w:r>
            <w:r w:rsidRPr="00C42D34">
              <w:rPr>
                <w:bCs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B8C" w:rsidRPr="00C42D34" w:rsidRDefault="00C97EFE" w:rsidP="00C42D34">
            <w:pPr>
              <w:widowControl/>
              <w:autoSpaceDE w:val="0"/>
              <w:autoSpaceDN w:val="0"/>
              <w:adjustRightInd w:val="0"/>
              <w:ind w:left="-57" w:right="-57" w:firstLine="0"/>
              <w:rPr>
                <w:bCs/>
                <w:sz w:val="22"/>
                <w:szCs w:val="22"/>
                <w:highlight w:val="yellow"/>
              </w:rPr>
            </w:pPr>
            <w:r w:rsidRPr="00C42D34">
              <w:rPr>
                <w:sz w:val="22"/>
                <w:szCs w:val="22"/>
              </w:rPr>
              <w:t>В целом успешное, но не систематическое примен</w:t>
            </w:r>
            <w:r w:rsidRPr="00C42D34">
              <w:rPr>
                <w:sz w:val="22"/>
                <w:szCs w:val="22"/>
              </w:rPr>
              <w:t>е</w:t>
            </w:r>
            <w:r w:rsidRPr="00C42D34">
              <w:rPr>
                <w:sz w:val="22"/>
                <w:szCs w:val="22"/>
              </w:rPr>
              <w:t>ние знаний</w:t>
            </w:r>
            <w:r w:rsidR="00D05B8C" w:rsidRPr="00C42D34">
              <w:rPr>
                <w:sz w:val="22"/>
                <w:szCs w:val="22"/>
              </w:rPr>
              <w:t>: как использовать технические средства для измерения основных параметров технологич</w:t>
            </w:r>
            <w:r w:rsidR="00D05B8C" w:rsidRPr="00C42D34">
              <w:rPr>
                <w:sz w:val="22"/>
                <w:szCs w:val="22"/>
              </w:rPr>
              <w:t>е</w:t>
            </w:r>
            <w:r w:rsidR="00D05B8C" w:rsidRPr="00C42D34">
              <w:rPr>
                <w:sz w:val="22"/>
                <w:szCs w:val="22"/>
              </w:rPr>
              <w:t>ских процессов, свойств сырья, полуфабрикатов и качество готовой продукции; как организовать и осуществлять технологический процесс производства продукции питания; правилами техники безопасн</w:t>
            </w:r>
            <w:r w:rsidR="00D05B8C" w:rsidRPr="00C42D34">
              <w:rPr>
                <w:sz w:val="22"/>
                <w:szCs w:val="22"/>
              </w:rPr>
              <w:t>о</w:t>
            </w:r>
            <w:r w:rsidR="00D05B8C" w:rsidRPr="00C42D34">
              <w:rPr>
                <w:sz w:val="22"/>
                <w:szCs w:val="22"/>
              </w:rPr>
              <w:t>сти, производственной санитарии, пожарной без</w:t>
            </w:r>
            <w:r w:rsidR="00D05B8C" w:rsidRPr="00C42D34">
              <w:rPr>
                <w:sz w:val="22"/>
                <w:szCs w:val="22"/>
              </w:rPr>
              <w:t>о</w:t>
            </w:r>
            <w:r w:rsidR="00D05B8C" w:rsidRPr="00C42D34">
              <w:rPr>
                <w:sz w:val="22"/>
                <w:szCs w:val="22"/>
              </w:rPr>
              <w:t>пасности и охраны труда;</w:t>
            </w:r>
          </w:p>
          <w:p w:rsidR="00D05B8C" w:rsidRPr="00C42D34" w:rsidRDefault="00C97EFE" w:rsidP="00C42D34">
            <w:pPr>
              <w:widowControl/>
              <w:shd w:val="clear" w:color="auto" w:fill="FFFFFF"/>
              <w:tabs>
                <w:tab w:val="left" w:pos="0"/>
                <w:tab w:val="left" w:pos="993"/>
                <w:tab w:val="left" w:pos="1701"/>
              </w:tabs>
              <w:ind w:left="-57" w:right="-57" w:firstLine="0"/>
              <w:rPr>
                <w:sz w:val="22"/>
                <w:szCs w:val="22"/>
              </w:rPr>
            </w:pPr>
            <w:r w:rsidRPr="00C42D34">
              <w:rPr>
                <w:sz w:val="22"/>
                <w:szCs w:val="22"/>
              </w:rPr>
              <w:t>В целом успешное, но не систематическое примен</w:t>
            </w:r>
            <w:r w:rsidRPr="00C42D34">
              <w:rPr>
                <w:sz w:val="22"/>
                <w:szCs w:val="22"/>
              </w:rPr>
              <w:t>е</w:t>
            </w:r>
            <w:r w:rsidRPr="00C42D34">
              <w:rPr>
                <w:sz w:val="22"/>
                <w:szCs w:val="22"/>
              </w:rPr>
              <w:t xml:space="preserve">ние </w:t>
            </w:r>
            <w:r w:rsidR="00D05B8C" w:rsidRPr="00C42D34">
              <w:rPr>
                <w:bCs/>
                <w:sz w:val="22"/>
                <w:szCs w:val="22"/>
              </w:rPr>
              <w:t>уме</w:t>
            </w:r>
            <w:r w:rsidRPr="00C42D34">
              <w:rPr>
                <w:bCs/>
                <w:sz w:val="22"/>
                <w:szCs w:val="22"/>
              </w:rPr>
              <w:t>ний</w:t>
            </w:r>
            <w:r w:rsidR="00D05B8C" w:rsidRPr="00C42D34">
              <w:rPr>
                <w:sz w:val="22"/>
                <w:szCs w:val="22"/>
              </w:rPr>
              <w:t xml:space="preserve"> руководствоваться законодательными требованиями санитарного надзора и санитарно-гигиеническим законодательством по организации санитарной службы страны;</w:t>
            </w:r>
          </w:p>
          <w:p w:rsidR="00D05B8C" w:rsidRPr="00C42D34" w:rsidRDefault="00D05B8C" w:rsidP="00C42D34">
            <w:pPr>
              <w:widowControl/>
              <w:tabs>
                <w:tab w:val="left" w:pos="0"/>
                <w:tab w:val="left" w:pos="993"/>
                <w:tab w:val="left" w:pos="1701"/>
              </w:tabs>
              <w:ind w:left="-57" w:right="-57" w:firstLine="0"/>
              <w:rPr>
                <w:sz w:val="22"/>
                <w:szCs w:val="22"/>
              </w:rPr>
            </w:pPr>
            <w:r w:rsidRPr="00C42D34">
              <w:rPr>
                <w:sz w:val="22"/>
                <w:szCs w:val="22"/>
              </w:rPr>
              <w:t>оценивания параметров производственного микр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климата, уровня запыленности и загазованности, ш</w:t>
            </w:r>
            <w:r w:rsidRPr="00C42D34">
              <w:rPr>
                <w:sz w:val="22"/>
                <w:szCs w:val="22"/>
              </w:rPr>
              <w:t>у</w:t>
            </w:r>
            <w:r w:rsidRPr="00C42D34">
              <w:rPr>
                <w:sz w:val="22"/>
                <w:szCs w:val="22"/>
              </w:rPr>
              <w:t>ма и вибрации, освещенности рабочих мест; прим</w:t>
            </w:r>
            <w:r w:rsidRPr="00C42D34">
              <w:rPr>
                <w:sz w:val="22"/>
                <w:szCs w:val="22"/>
              </w:rPr>
              <w:t>е</w:t>
            </w:r>
            <w:r w:rsidRPr="00C42D34">
              <w:rPr>
                <w:sz w:val="22"/>
                <w:szCs w:val="22"/>
              </w:rPr>
              <w:t>нять полученные знания в практической деятельн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сти;</w:t>
            </w:r>
          </w:p>
          <w:p w:rsidR="00D05B8C" w:rsidRPr="00C42D34" w:rsidRDefault="00C97EFE" w:rsidP="00C42D34">
            <w:pPr>
              <w:widowControl/>
              <w:ind w:left="-57" w:right="-57" w:firstLine="0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sz w:val="22"/>
                <w:szCs w:val="22"/>
              </w:rPr>
              <w:t xml:space="preserve">В целом успешное, но не систематическое </w:t>
            </w:r>
            <w:r w:rsidR="00D05B8C" w:rsidRPr="00C42D34">
              <w:rPr>
                <w:bCs/>
                <w:sz w:val="22"/>
                <w:szCs w:val="22"/>
              </w:rPr>
              <w:t>владе</w:t>
            </w:r>
            <w:r w:rsidRPr="00C42D34">
              <w:rPr>
                <w:bCs/>
                <w:sz w:val="22"/>
                <w:szCs w:val="22"/>
              </w:rPr>
              <w:t>ние</w:t>
            </w:r>
            <w:r w:rsidR="00A3073C">
              <w:rPr>
                <w:bCs/>
                <w:sz w:val="22"/>
                <w:szCs w:val="22"/>
              </w:rPr>
              <w:t xml:space="preserve"> </w:t>
            </w:r>
            <w:r w:rsidR="00D05B8C" w:rsidRPr="00C42D34">
              <w:rPr>
                <w:sz w:val="22"/>
                <w:szCs w:val="22"/>
              </w:rPr>
              <w:t>законодательными правилами о личной гигиене и гигиене</w:t>
            </w:r>
            <w:r w:rsidR="00A3073C">
              <w:rPr>
                <w:sz w:val="22"/>
                <w:szCs w:val="22"/>
              </w:rPr>
              <w:t xml:space="preserve"> </w:t>
            </w:r>
            <w:r w:rsidR="00D05B8C" w:rsidRPr="00C42D34">
              <w:rPr>
                <w:sz w:val="22"/>
                <w:szCs w:val="22"/>
              </w:rPr>
              <w:t>труда работников общественного питания; санитарными правилами и требованиями к качеству блюд, хранению и раздаче готовой продукции; сп</w:t>
            </w:r>
            <w:r w:rsidR="00D05B8C" w:rsidRPr="00C42D34">
              <w:rPr>
                <w:sz w:val="22"/>
                <w:szCs w:val="22"/>
              </w:rPr>
              <w:t>о</w:t>
            </w:r>
            <w:r w:rsidR="00D05B8C" w:rsidRPr="00C42D34">
              <w:rPr>
                <w:sz w:val="22"/>
                <w:szCs w:val="22"/>
              </w:rPr>
              <w:t>собностью использовать технические средства для измерения основных параметров технологических процессов, свойств сырья, полуфабрикатов и качес</w:t>
            </w:r>
            <w:r w:rsidR="00D05B8C" w:rsidRPr="00C42D34">
              <w:rPr>
                <w:sz w:val="22"/>
                <w:szCs w:val="22"/>
              </w:rPr>
              <w:t>т</w:t>
            </w:r>
            <w:r w:rsidR="00D05B8C" w:rsidRPr="00C42D34">
              <w:rPr>
                <w:sz w:val="22"/>
                <w:szCs w:val="22"/>
              </w:rPr>
              <w:t>во готовой продукции; методикой организации и осуществления технологический процесса произво</w:t>
            </w:r>
            <w:r w:rsidR="00D05B8C" w:rsidRPr="00C42D34">
              <w:rPr>
                <w:sz w:val="22"/>
                <w:szCs w:val="22"/>
              </w:rPr>
              <w:t>д</w:t>
            </w:r>
            <w:r w:rsidR="00D05B8C" w:rsidRPr="00C42D34">
              <w:rPr>
                <w:sz w:val="22"/>
                <w:szCs w:val="22"/>
              </w:rPr>
              <w:t>ства продукции 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93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>(18-32</w:t>
            </w:r>
            <w:r w:rsidR="002A1893" w:rsidRPr="00C42D34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C42D34">
              <w:rPr>
                <w:rFonts w:eastAsia="Arial Unicode MS"/>
                <w:sz w:val="22"/>
                <w:szCs w:val="22"/>
              </w:rPr>
              <w:t>)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>Реферат (7-8 баллов)</w:t>
            </w:r>
          </w:p>
          <w:p w:rsidR="002A1893" w:rsidRPr="00C42D34" w:rsidRDefault="00D05B8C" w:rsidP="00C42D34">
            <w:pPr>
              <w:widowControl/>
              <w:ind w:left="-57" w:right="-57" w:firstLine="0"/>
              <w:jc w:val="left"/>
              <w:rPr>
                <w:sz w:val="22"/>
                <w:szCs w:val="22"/>
                <w:lang w:eastAsia="ar-SA"/>
              </w:rPr>
            </w:pPr>
            <w:r w:rsidRPr="00C42D34">
              <w:rPr>
                <w:sz w:val="22"/>
                <w:szCs w:val="22"/>
                <w:lang w:eastAsia="ar-SA"/>
              </w:rPr>
              <w:t xml:space="preserve">Вопросы для </w:t>
            </w:r>
            <w:r w:rsidR="002A1893" w:rsidRPr="00C42D34">
              <w:rPr>
                <w:sz w:val="22"/>
                <w:szCs w:val="22"/>
                <w:lang w:eastAsia="ar-SA"/>
              </w:rPr>
              <w:t>зачета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sz w:val="22"/>
                <w:szCs w:val="22"/>
                <w:lang w:eastAsia="ar-SA"/>
              </w:rPr>
            </w:pPr>
            <w:r w:rsidRPr="00C42D34">
              <w:rPr>
                <w:sz w:val="22"/>
                <w:szCs w:val="22"/>
                <w:lang w:eastAsia="ar-SA"/>
              </w:rPr>
              <w:t>(25-34</w:t>
            </w:r>
            <w:r w:rsidR="002A1893" w:rsidRPr="00C42D34">
              <w:rPr>
                <w:sz w:val="22"/>
                <w:szCs w:val="22"/>
                <w:lang w:eastAsia="ar-SA"/>
              </w:rPr>
              <w:t xml:space="preserve"> балла</w:t>
            </w:r>
            <w:r w:rsidRPr="00C42D34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D05B8C" w:rsidRPr="00C42D34" w:rsidTr="0082024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93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Пороговый</w:t>
            </w:r>
          </w:p>
          <w:p w:rsidR="002A1893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(35-49 баллов)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«</w:t>
            </w:r>
            <w:r w:rsidR="002A1893" w:rsidRPr="00C42D34">
              <w:rPr>
                <w:bCs/>
                <w:iCs/>
                <w:sz w:val="22"/>
                <w:szCs w:val="22"/>
                <w:lang w:eastAsia="ar-SA"/>
              </w:rPr>
              <w:t>зачтено</w:t>
            </w:r>
            <w:r w:rsidRPr="00C42D34">
              <w:rPr>
                <w:bCs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EFE" w:rsidRPr="00C42D34" w:rsidRDefault="00C97EFE" w:rsidP="00C42D34">
            <w:pPr>
              <w:widowControl/>
              <w:autoSpaceDE w:val="0"/>
              <w:autoSpaceDN w:val="0"/>
              <w:adjustRightInd w:val="0"/>
              <w:ind w:left="-57" w:right="-57" w:firstLine="0"/>
              <w:rPr>
                <w:bCs/>
                <w:sz w:val="22"/>
                <w:szCs w:val="22"/>
                <w:highlight w:val="yellow"/>
              </w:rPr>
            </w:pPr>
            <w:r w:rsidRPr="00C42D34">
              <w:rPr>
                <w:sz w:val="22"/>
                <w:szCs w:val="22"/>
              </w:rPr>
              <w:t>Фрагментарное применение знаний как использовать технические средства для измерения основных пар</w:t>
            </w:r>
            <w:r w:rsidRPr="00C42D34">
              <w:rPr>
                <w:sz w:val="22"/>
                <w:szCs w:val="22"/>
              </w:rPr>
              <w:t>а</w:t>
            </w:r>
            <w:r w:rsidRPr="00C42D34">
              <w:rPr>
                <w:sz w:val="22"/>
                <w:szCs w:val="22"/>
              </w:rPr>
              <w:t>метров технологических процессов, свойств сырья, полуфабрикатов и качество готовой продукции; как организовать и осуществлять технологический пр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lastRenderedPageBreak/>
              <w:t>цесс производства продукции питания; правилами техники безопасности, производственной санитарии, пожарной безопасности и охраны труда;</w:t>
            </w:r>
          </w:p>
          <w:p w:rsidR="00C97EFE" w:rsidRPr="00C42D34" w:rsidRDefault="00C97EFE" w:rsidP="00C42D34">
            <w:pPr>
              <w:widowControl/>
              <w:shd w:val="clear" w:color="auto" w:fill="FFFFFF"/>
              <w:tabs>
                <w:tab w:val="left" w:pos="0"/>
              </w:tabs>
              <w:ind w:left="-57" w:right="-57" w:firstLine="0"/>
              <w:rPr>
                <w:sz w:val="22"/>
                <w:szCs w:val="22"/>
              </w:rPr>
            </w:pPr>
            <w:r w:rsidRPr="00C42D34">
              <w:rPr>
                <w:sz w:val="22"/>
                <w:szCs w:val="22"/>
              </w:rPr>
              <w:t>В целом успешное, но не систематическое примен</w:t>
            </w:r>
            <w:r w:rsidRPr="00C42D34">
              <w:rPr>
                <w:sz w:val="22"/>
                <w:szCs w:val="22"/>
              </w:rPr>
              <w:t>е</w:t>
            </w:r>
            <w:r w:rsidRPr="00C42D34">
              <w:rPr>
                <w:sz w:val="22"/>
                <w:szCs w:val="22"/>
              </w:rPr>
              <w:t xml:space="preserve">ние </w:t>
            </w:r>
            <w:r w:rsidRPr="00C42D34">
              <w:rPr>
                <w:bCs/>
                <w:sz w:val="22"/>
                <w:szCs w:val="22"/>
              </w:rPr>
              <w:t>умений</w:t>
            </w:r>
            <w:r w:rsidRPr="00C42D34">
              <w:rPr>
                <w:sz w:val="22"/>
                <w:szCs w:val="22"/>
              </w:rPr>
              <w:t xml:space="preserve"> руководствоваться законодательными требованиями санитарного надзора и санитарно-гигиеническим законодательством по организации санитарной службы страны;</w:t>
            </w:r>
          </w:p>
          <w:p w:rsidR="00C97EFE" w:rsidRPr="00C42D34" w:rsidRDefault="00C97EFE" w:rsidP="00C42D34">
            <w:pPr>
              <w:widowControl/>
              <w:tabs>
                <w:tab w:val="left" w:pos="0"/>
                <w:tab w:val="left" w:pos="993"/>
                <w:tab w:val="left" w:pos="1701"/>
              </w:tabs>
              <w:ind w:left="-57" w:right="-57" w:firstLine="0"/>
              <w:rPr>
                <w:sz w:val="22"/>
                <w:szCs w:val="22"/>
              </w:rPr>
            </w:pPr>
            <w:r w:rsidRPr="00C42D34">
              <w:rPr>
                <w:sz w:val="22"/>
                <w:szCs w:val="22"/>
              </w:rPr>
              <w:t>оценивания параметров производственного микр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климата, уровня запыленности и загазованности, ш</w:t>
            </w:r>
            <w:r w:rsidRPr="00C42D34">
              <w:rPr>
                <w:sz w:val="22"/>
                <w:szCs w:val="22"/>
              </w:rPr>
              <w:t>у</w:t>
            </w:r>
            <w:r w:rsidRPr="00C42D34">
              <w:rPr>
                <w:sz w:val="22"/>
                <w:szCs w:val="22"/>
              </w:rPr>
              <w:t>ма и вибрации, освещенности рабочих мест; прим</w:t>
            </w:r>
            <w:r w:rsidRPr="00C42D34">
              <w:rPr>
                <w:sz w:val="22"/>
                <w:szCs w:val="22"/>
              </w:rPr>
              <w:t>е</w:t>
            </w:r>
            <w:r w:rsidRPr="00C42D34">
              <w:rPr>
                <w:sz w:val="22"/>
                <w:szCs w:val="22"/>
              </w:rPr>
              <w:t>нять полученные знания в практической деятельн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сти;</w:t>
            </w:r>
          </w:p>
          <w:p w:rsidR="00D05B8C" w:rsidRPr="00C42D34" w:rsidRDefault="00C97EFE" w:rsidP="00C42D34">
            <w:pPr>
              <w:widowControl/>
              <w:autoSpaceDE w:val="0"/>
              <w:autoSpaceDN w:val="0"/>
              <w:adjustRightInd w:val="0"/>
              <w:ind w:left="-57" w:right="-57" w:firstLine="0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bCs/>
                <w:sz w:val="22"/>
                <w:szCs w:val="22"/>
              </w:rPr>
              <w:t>Фрагментарное владение</w:t>
            </w:r>
            <w:r w:rsidRPr="00C42D34">
              <w:rPr>
                <w:sz w:val="22"/>
                <w:szCs w:val="22"/>
              </w:rPr>
              <w:t xml:space="preserve"> законодательными прав</w:t>
            </w:r>
            <w:r w:rsidRPr="00C42D34">
              <w:rPr>
                <w:sz w:val="22"/>
                <w:szCs w:val="22"/>
              </w:rPr>
              <w:t>и</w:t>
            </w:r>
            <w:r w:rsidRPr="00C42D34">
              <w:rPr>
                <w:sz w:val="22"/>
                <w:szCs w:val="22"/>
              </w:rPr>
              <w:t>лами о личной гигиене и гигиене</w:t>
            </w:r>
            <w:r w:rsidR="00A3073C">
              <w:rPr>
                <w:sz w:val="22"/>
                <w:szCs w:val="22"/>
              </w:rPr>
              <w:t xml:space="preserve"> </w:t>
            </w:r>
            <w:r w:rsidRPr="00C42D34">
              <w:rPr>
                <w:sz w:val="22"/>
                <w:szCs w:val="22"/>
              </w:rPr>
              <w:t>труда работников общественного питания; санитарными правилами и требованиями к качеству блюд, хранению и раздаче готовой продукции; способностью использовать те</w:t>
            </w:r>
            <w:r w:rsidRPr="00C42D34">
              <w:rPr>
                <w:sz w:val="22"/>
                <w:szCs w:val="22"/>
              </w:rPr>
              <w:t>х</w:t>
            </w:r>
            <w:r w:rsidRPr="00C42D34">
              <w:rPr>
                <w:sz w:val="22"/>
                <w:szCs w:val="22"/>
              </w:rPr>
              <w:t>нические средства для измерения основных параме</w:t>
            </w:r>
            <w:r w:rsidRPr="00C42D34">
              <w:rPr>
                <w:sz w:val="22"/>
                <w:szCs w:val="22"/>
              </w:rPr>
              <w:t>т</w:t>
            </w:r>
            <w:r w:rsidRPr="00C42D34">
              <w:rPr>
                <w:sz w:val="22"/>
                <w:szCs w:val="22"/>
              </w:rPr>
              <w:t>ров технологических процессов, свойств сырья, п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луфабрикатов и качество готовой продукции; мет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дикой организации и осуществления технологич</w:t>
            </w:r>
            <w:r w:rsidRPr="00C42D34">
              <w:rPr>
                <w:sz w:val="22"/>
                <w:szCs w:val="22"/>
              </w:rPr>
              <w:t>е</w:t>
            </w:r>
            <w:r w:rsidRPr="00C42D34">
              <w:rPr>
                <w:sz w:val="22"/>
                <w:szCs w:val="22"/>
              </w:rPr>
              <w:t>ский процесса производства продукции питания.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93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lastRenderedPageBreak/>
              <w:t xml:space="preserve">Тестовые задания 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>(12-19 балл</w:t>
            </w:r>
            <w:r w:rsidR="002A1893" w:rsidRPr="00C42D34">
              <w:rPr>
                <w:rFonts w:eastAsia="Arial Unicode MS"/>
                <w:sz w:val="22"/>
                <w:szCs w:val="22"/>
              </w:rPr>
              <w:t>ов</w:t>
            </w:r>
            <w:r w:rsidRPr="00C42D34">
              <w:rPr>
                <w:rFonts w:eastAsia="Arial Unicode MS"/>
                <w:sz w:val="22"/>
                <w:szCs w:val="22"/>
              </w:rPr>
              <w:t>)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>Реферат (5-6 баллов)</w:t>
            </w:r>
          </w:p>
          <w:p w:rsidR="002A1893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sz w:val="22"/>
                <w:szCs w:val="22"/>
                <w:lang w:eastAsia="ar-SA"/>
              </w:rPr>
              <w:t xml:space="preserve">Вопросы для </w:t>
            </w:r>
            <w:r w:rsidR="002A1893" w:rsidRPr="00C42D34">
              <w:rPr>
                <w:sz w:val="22"/>
                <w:szCs w:val="22"/>
                <w:lang w:eastAsia="ar-SA"/>
              </w:rPr>
              <w:t>зачета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>(18-24</w:t>
            </w:r>
            <w:r w:rsidR="002A1893" w:rsidRPr="00C42D34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C42D34">
              <w:rPr>
                <w:rFonts w:eastAsia="Arial Unicode MS"/>
                <w:sz w:val="22"/>
                <w:szCs w:val="22"/>
              </w:rPr>
              <w:t>)</w:t>
            </w:r>
          </w:p>
        </w:tc>
      </w:tr>
      <w:tr w:rsidR="00D05B8C" w:rsidRPr="00C42D34" w:rsidTr="00820248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893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lastRenderedPageBreak/>
              <w:t>Низкий</w:t>
            </w:r>
          </w:p>
          <w:p w:rsidR="002A1893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(</w:t>
            </w:r>
            <w:proofErr w:type="spellStart"/>
            <w:r w:rsidRPr="00C42D34">
              <w:rPr>
                <w:bCs/>
                <w:iCs/>
                <w:sz w:val="22"/>
                <w:szCs w:val="22"/>
                <w:lang w:eastAsia="ar-SA"/>
              </w:rPr>
              <w:t>допороговый</w:t>
            </w:r>
            <w:proofErr w:type="spellEnd"/>
            <w:r w:rsidRPr="00C42D34">
              <w:rPr>
                <w:bCs/>
                <w:iCs/>
                <w:sz w:val="22"/>
                <w:szCs w:val="22"/>
                <w:lang w:eastAsia="ar-SA"/>
              </w:rPr>
              <w:t>)</w:t>
            </w:r>
          </w:p>
          <w:p w:rsidR="002A1893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(компетенция</w:t>
            </w:r>
          </w:p>
          <w:p w:rsidR="002A1893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не сформирована)</w:t>
            </w:r>
          </w:p>
          <w:p w:rsidR="002A1893" w:rsidRPr="00C42D34" w:rsidRDefault="00D05B8C" w:rsidP="00C42D34">
            <w:pPr>
              <w:widowControl/>
              <w:ind w:left="-57" w:right="-57" w:firstLine="0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 xml:space="preserve">(менее 35 баллов) 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 w:rsidRPr="00C42D34">
              <w:rPr>
                <w:bCs/>
                <w:iCs/>
                <w:sz w:val="22"/>
                <w:szCs w:val="22"/>
                <w:lang w:eastAsia="ar-SA"/>
              </w:rPr>
              <w:t>«</w:t>
            </w:r>
            <w:proofErr w:type="spellStart"/>
            <w:r w:rsidR="002A1893" w:rsidRPr="00C42D34">
              <w:rPr>
                <w:bCs/>
                <w:iCs/>
                <w:sz w:val="22"/>
                <w:szCs w:val="22"/>
                <w:lang w:eastAsia="ar-SA"/>
              </w:rPr>
              <w:t>незачтено</w:t>
            </w:r>
            <w:proofErr w:type="spellEnd"/>
            <w:r w:rsidRPr="00C42D34">
              <w:rPr>
                <w:bCs/>
                <w:i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7EFE" w:rsidRPr="00C42D34" w:rsidRDefault="00C97EFE" w:rsidP="00C42D34">
            <w:pPr>
              <w:widowControl/>
              <w:autoSpaceDE w:val="0"/>
              <w:autoSpaceDN w:val="0"/>
              <w:adjustRightInd w:val="0"/>
              <w:ind w:left="-57" w:right="-57" w:firstLine="0"/>
              <w:rPr>
                <w:bCs/>
                <w:sz w:val="22"/>
                <w:szCs w:val="22"/>
                <w:highlight w:val="yellow"/>
              </w:rPr>
            </w:pPr>
            <w:r w:rsidRPr="00C42D34">
              <w:rPr>
                <w:sz w:val="22"/>
                <w:szCs w:val="22"/>
              </w:rPr>
              <w:t>Отсутствие знаний как использовать технические средства для измерения основных параметров техн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логических процессов, свойств сырья, полуфабрик</w:t>
            </w:r>
            <w:r w:rsidRPr="00C42D34">
              <w:rPr>
                <w:sz w:val="22"/>
                <w:szCs w:val="22"/>
              </w:rPr>
              <w:t>а</w:t>
            </w:r>
            <w:r w:rsidRPr="00C42D34">
              <w:rPr>
                <w:sz w:val="22"/>
                <w:szCs w:val="22"/>
              </w:rPr>
              <w:t>тов и качество готовой продукции; как организовать и осуществлять технологический процесс произво</w:t>
            </w:r>
            <w:r w:rsidRPr="00C42D34">
              <w:rPr>
                <w:sz w:val="22"/>
                <w:szCs w:val="22"/>
              </w:rPr>
              <w:t>д</w:t>
            </w:r>
            <w:r w:rsidRPr="00C42D34">
              <w:rPr>
                <w:sz w:val="22"/>
                <w:szCs w:val="22"/>
              </w:rPr>
              <w:t>ства продукции питания; правилами техники без</w:t>
            </w:r>
            <w:r w:rsidRPr="00C42D34">
              <w:rPr>
                <w:sz w:val="22"/>
                <w:szCs w:val="22"/>
              </w:rPr>
              <w:t>о</w:t>
            </w:r>
            <w:r w:rsidRPr="00C42D34">
              <w:rPr>
                <w:sz w:val="22"/>
                <w:szCs w:val="22"/>
              </w:rPr>
              <w:t>пасности, производственной санитарии, пожарной безопасности и охраны труда;</w:t>
            </w:r>
          </w:p>
          <w:p w:rsidR="00D05B8C" w:rsidRPr="00C42D34" w:rsidRDefault="00C97EFE" w:rsidP="00C42D34">
            <w:pPr>
              <w:widowControl/>
              <w:ind w:left="-57" w:right="-57" w:firstLine="0"/>
              <w:rPr>
                <w:sz w:val="22"/>
                <w:szCs w:val="22"/>
                <w:lang w:eastAsia="ar-SA"/>
              </w:rPr>
            </w:pPr>
            <w:r w:rsidRPr="00C42D34">
              <w:rPr>
                <w:sz w:val="22"/>
                <w:szCs w:val="22"/>
              </w:rPr>
              <w:t>Не владеет законодательными правилами о личной гигиене и гигиене</w:t>
            </w:r>
            <w:r w:rsidR="00A3073C">
              <w:rPr>
                <w:sz w:val="22"/>
                <w:szCs w:val="22"/>
              </w:rPr>
              <w:t xml:space="preserve"> </w:t>
            </w:r>
            <w:r w:rsidRPr="00C42D34">
              <w:rPr>
                <w:sz w:val="22"/>
                <w:szCs w:val="22"/>
              </w:rPr>
              <w:t>труда работников общественного питания; санитарными правилами и требованиями к качеству блюд, хранению и раздаче готовой проду</w:t>
            </w:r>
            <w:r w:rsidRPr="00C42D34">
              <w:rPr>
                <w:sz w:val="22"/>
                <w:szCs w:val="22"/>
              </w:rPr>
              <w:t>к</w:t>
            </w:r>
            <w:r w:rsidRPr="00C42D34">
              <w:rPr>
                <w:sz w:val="22"/>
                <w:szCs w:val="22"/>
              </w:rPr>
              <w:t>ции; способностью использовать технические средс</w:t>
            </w:r>
            <w:r w:rsidRPr="00C42D34">
              <w:rPr>
                <w:sz w:val="22"/>
                <w:szCs w:val="22"/>
              </w:rPr>
              <w:t>т</w:t>
            </w:r>
            <w:r w:rsidRPr="00C42D34">
              <w:rPr>
                <w:sz w:val="22"/>
                <w:szCs w:val="22"/>
              </w:rPr>
              <w:t>ва для измерения основных параметров технологич</w:t>
            </w:r>
            <w:r w:rsidRPr="00C42D34">
              <w:rPr>
                <w:sz w:val="22"/>
                <w:szCs w:val="22"/>
              </w:rPr>
              <w:t>е</w:t>
            </w:r>
            <w:r w:rsidRPr="00C42D34">
              <w:rPr>
                <w:sz w:val="22"/>
                <w:szCs w:val="22"/>
              </w:rPr>
              <w:t>ских процессов, свойств сырья, полуфабрикатов и качество готовой продукции; методикой организации и осуществления технологический процесса прои</w:t>
            </w:r>
            <w:r w:rsidRPr="00C42D34">
              <w:rPr>
                <w:sz w:val="22"/>
                <w:szCs w:val="22"/>
              </w:rPr>
              <w:t>з</w:t>
            </w:r>
            <w:r w:rsidRPr="00C42D34">
              <w:rPr>
                <w:sz w:val="22"/>
                <w:szCs w:val="22"/>
              </w:rPr>
              <w:t>водства продукции 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1893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 xml:space="preserve">Тестовые задания 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>(0-13 баллов)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C42D34">
              <w:rPr>
                <w:rFonts w:eastAsia="Arial Unicode MS"/>
                <w:sz w:val="22"/>
                <w:szCs w:val="22"/>
              </w:rPr>
              <w:t>Реферат (0-4</w:t>
            </w:r>
            <w:r w:rsidR="002A1893" w:rsidRPr="00C42D34">
              <w:rPr>
                <w:rFonts w:eastAsia="Arial Unicode MS"/>
                <w:sz w:val="22"/>
                <w:szCs w:val="22"/>
              </w:rPr>
              <w:t xml:space="preserve"> балла</w:t>
            </w:r>
            <w:r w:rsidRPr="00C42D34">
              <w:rPr>
                <w:rFonts w:eastAsia="Arial Unicode MS"/>
                <w:sz w:val="22"/>
                <w:szCs w:val="22"/>
              </w:rPr>
              <w:t>)</w:t>
            </w:r>
          </w:p>
          <w:p w:rsidR="002A1893" w:rsidRPr="00C42D34" w:rsidRDefault="00D05B8C" w:rsidP="00C42D34">
            <w:pPr>
              <w:widowControl/>
              <w:ind w:left="-57" w:right="-57" w:firstLine="0"/>
              <w:jc w:val="left"/>
              <w:rPr>
                <w:sz w:val="22"/>
                <w:szCs w:val="22"/>
                <w:lang w:eastAsia="ar-SA"/>
              </w:rPr>
            </w:pPr>
            <w:r w:rsidRPr="00C42D34">
              <w:rPr>
                <w:sz w:val="22"/>
                <w:szCs w:val="22"/>
                <w:lang w:eastAsia="ar-SA"/>
              </w:rPr>
              <w:t xml:space="preserve">Вопросы для </w:t>
            </w:r>
            <w:r w:rsidR="002A1893" w:rsidRPr="00C42D34">
              <w:rPr>
                <w:sz w:val="22"/>
                <w:szCs w:val="22"/>
                <w:lang w:eastAsia="ar-SA"/>
              </w:rPr>
              <w:t>зачета</w:t>
            </w:r>
          </w:p>
          <w:p w:rsidR="00D05B8C" w:rsidRPr="00C42D34" w:rsidRDefault="00D05B8C" w:rsidP="00C42D34">
            <w:pPr>
              <w:widowControl/>
              <w:ind w:left="-57" w:right="-57" w:firstLine="0"/>
              <w:jc w:val="left"/>
              <w:rPr>
                <w:sz w:val="22"/>
                <w:szCs w:val="22"/>
                <w:lang w:eastAsia="ar-SA"/>
              </w:rPr>
            </w:pPr>
            <w:r w:rsidRPr="00C42D34">
              <w:rPr>
                <w:sz w:val="22"/>
                <w:szCs w:val="22"/>
                <w:lang w:eastAsia="ar-SA"/>
              </w:rPr>
              <w:t>(0-17 баллов)</w:t>
            </w:r>
          </w:p>
        </w:tc>
      </w:tr>
    </w:tbl>
    <w:p w:rsidR="00DC2920" w:rsidRPr="00D03B58" w:rsidRDefault="00DC2920" w:rsidP="00D03B58">
      <w:pPr>
        <w:ind w:firstLine="709"/>
      </w:pPr>
    </w:p>
    <w:p w:rsidR="00DC2920" w:rsidRPr="00D03B58" w:rsidRDefault="00DC2920" w:rsidP="00D03B58">
      <w:pPr>
        <w:ind w:firstLine="720"/>
      </w:pPr>
      <w:r w:rsidRPr="00D03B58">
        <w:t>Все комплекты оценочных средств (контрольно-измерительных материалов) и шкалы их оценивания,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DC2920" w:rsidRPr="00D03B58" w:rsidRDefault="00DC2920" w:rsidP="00D03B58">
      <w:pPr>
        <w:pStyle w:val="11"/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5E1B13" w:rsidRPr="00D03B58" w:rsidRDefault="00DC2920" w:rsidP="00D03B58">
      <w:pPr>
        <w:ind w:firstLine="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>7</w:t>
      </w:r>
      <w:r w:rsidR="00000267" w:rsidRPr="00D03B58">
        <w:rPr>
          <w:b/>
          <w:sz w:val="28"/>
          <w:szCs w:val="28"/>
        </w:rPr>
        <w:t>. Учебно-методическое и информационное обеспечение дисциплины (модуля)</w:t>
      </w:r>
    </w:p>
    <w:p w:rsidR="00CC343C" w:rsidRPr="00D03B58" w:rsidRDefault="00CC259C" w:rsidP="00D03B58">
      <w:pPr>
        <w:ind w:firstLine="0"/>
        <w:jc w:val="center"/>
        <w:outlineLvl w:val="0"/>
        <w:rPr>
          <w:rFonts w:eastAsia="Arial Unicode MS"/>
          <w:b/>
          <w:sz w:val="28"/>
          <w:szCs w:val="28"/>
          <w:u w:color="000000"/>
        </w:rPr>
      </w:pPr>
      <w:r w:rsidRPr="00D03B58">
        <w:rPr>
          <w:rFonts w:eastAsia="Arial Unicode MS"/>
          <w:b/>
          <w:sz w:val="28"/>
          <w:szCs w:val="28"/>
          <w:u w:color="000000"/>
        </w:rPr>
        <w:t xml:space="preserve">7.1 </w:t>
      </w:r>
      <w:r w:rsidR="00C6401C">
        <w:rPr>
          <w:rFonts w:eastAsia="Arial Unicode MS"/>
          <w:b/>
          <w:sz w:val="28"/>
          <w:szCs w:val="28"/>
          <w:u w:color="000000"/>
        </w:rPr>
        <w:t>Учебная</w:t>
      </w:r>
      <w:r w:rsidR="00CF5E15" w:rsidRPr="00D03B58">
        <w:rPr>
          <w:rFonts w:eastAsia="Arial Unicode MS"/>
          <w:b/>
          <w:sz w:val="28"/>
          <w:szCs w:val="28"/>
          <w:u w:color="000000"/>
        </w:rPr>
        <w:t xml:space="preserve"> литература</w:t>
      </w:r>
      <w:r w:rsidR="00CC343C" w:rsidRPr="00D03B58">
        <w:rPr>
          <w:rFonts w:eastAsia="Arial Unicode MS"/>
          <w:b/>
          <w:sz w:val="28"/>
          <w:szCs w:val="28"/>
          <w:u w:color="000000"/>
        </w:rPr>
        <w:t>:</w:t>
      </w:r>
    </w:p>
    <w:p w:rsidR="00C6401C" w:rsidRPr="00D13C8F" w:rsidRDefault="0073615E" w:rsidP="00C6401C">
      <w:pPr>
        <w:spacing w:line="233" w:lineRule="auto"/>
        <w:ind w:firstLine="709"/>
        <w:rPr>
          <w:rFonts w:eastAsia="Arial Unicode MS"/>
          <w:u w:color="000000"/>
        </w:rPr>
      </w:pPr>
      <w:r w:rsidRPr="00D13C8F">
        <w:rPr>
          <w:rFonts w:eastAsia="Arial Unicode MS"/>
          <w:u w:color="000000"/>
        </w:rPr>
        <w:t xml:space="preserve">1. </w:t>
      </w:r>
      <w:proofErr w:type="spellStart"/>
      <w:r w:rsidR="00C6401C" w:rsidRPr="00D13C8F">
        <w:rPr>
          <w:rFonts w:eastAsia="Arial Unicode MS"/>
          <w:u w:color="000000"/>
        </w:rPr>
        <w:t>Линич</w:t>
      </w:r>
      <w:proofErr w:type="spellEnd"/>
      <w:r w:rsidR="00C6401C" w:rsidRPr="00D13C8F">
        <w:rPr>
          <w:rFonts w:eastAsia="Arial Unicode MS"/>
          <w:u w:color="000000"/>
        </w:rPr>
        <w:t>, Е. П. Санитария и гигиена питания</w:t>
      </w:r>
      <w:proofErr w:type="gramStart"/>
      <w:r w:rsidR="00C6401C" w:rsidRPr="00D13C8F">
        <w:rPr>
          <w:rFonts w:eastAsia="Arial Unicode MS"/>
          <w:u w:color="000000"/>
        </w:rPr>
        <w:t xml:space="preserve"> :</w:t>
      </w:r>
      <w:proofErr w:type="gramEnd"/>
      <w:r w:rsidR="00C6401C" w:rsidRPr="00D13C8F">
        <w:rPr>
          <w:rFonts w:eastAsia="Arial Unicode MS"/>
          <w:u w:color="000000"/>
        </w:rPr>
        <w:t xml:space="preserve"> учебное пособие / Е. П. </w:t>
      </w:r>
      <w:proofErr w:type="spellStart"/>
      <w:r w:rsidR="00C6401C" w:rsidRPr="00D13C8F">
        <w:rPr>
          <w:rFonts w:eastAsia="Arial Unicode MS"/>
          <w:u w:color="000000"/>
        </w:rPr>
        <w:t>Линич</w:t>
      </w:r>
      <w:proofErr w:type="spellEnd"/>
      <w:r w:rsidR="00C6401C" w:rsidRPr="00D13C8F">
        <w:rPr>
          <w:rFonts w:eastAsia="Arial Unicode MS"/>
          <w:u w:color="000000"/>
        </w:rPr>
        <w:t>, Э. Э. Сафонова. — 2-е изд., стер. — Санкт-Петербург</w:t>
      </w:r>
      <w:proofErr w:type="gramStart"/>
      <w:r w:rsidR="00C6401C" w:rsidRPr="00D13C8F">
        <w:rPr>
          <w:rFonts w:eastAsia="Arial Unicode MS"/>
          <w:u w:color="000000"/>
        </w:rPr>
        <w:t xml:space="preserve"> :</w:t>
      </w:r>
      <w:proofErr w:type="gramEnd"/>
      <w:r w:rsidR="00C6401C" w:rsidRPr="00D13C8F">
        <w:rPr>
          <w:rFonts w:eastAsia="Arial Unicode MS"/>
          <w:u w:color="000000"/>
        </w:rPr>
        <w:t xml:space="preserve"> Лань, 2021. — 188 с. — ISBN 978-5-8114-2503-7.— Текст: электронный // Лань</w:t>
      </w:r>
      <w:proofErr w:type="gramStart"/>
      <w:r w:rsidR="00C6401C" w:rsidRPr="00D13C8F">
        <w:rPr>
          <w:rFonts w:eastAsia="Arial Unicode MS"/>
          <w:u w:color="000000"/>
        </w:rPr>
        <w:t xml:space="preserve"> :</w:t>
      </w:r>
      <w:proofErr w:type="gramEnd"/>
      <w:r w:rsidR="00C6401C" w:rsidRPr="00D13C8F">
        <w:rPr>
          <w:rFonts w:eastAsia="Arial Unicode MS"/>
          <w:u w:color="000000"/>
        </w:rPr>
        <w:t xml:space="preserve"> электронно-библиотечная система. — URL: https://e.lanbook.com/book/169101 </w:t>
      </w:r>
    </w:p>
    <w:p w:rsidR="00C6401C" w:rsidRPr="00D13C8F" w:rsidRDefault="00C6401C" w:rsidP="00C6401C">
      <w:pPr>
        <w:spacing w:line="233" w:lineRule="auto"/>
        <w:ind w:firstLine="709"/>
        <w:rPr>
          <w:rStyle w:val="a9"/>
          <w:color w:val="auto"/>
        </w:rPr>
      </w:pPr>
      <w:r w:rsidRPr="00D13C8F">
        <w:lastRenderedPageBreak/>
        <w:t xml:space="preserve">2. Новикова И.М. УМК по дисциплине «Санитария и гигиена питания» для </w:t>
      </w:r>
      <w:proofErr w:type="gramStart"/>
      <w:r w:rsidRPr="00D13C8F">
        <w:t>об</w:t>
      </w:r>
      <w:r w:rsidRPr="00D13C8F">
        <w:t>у</w:t>
      </w:r>
      <w:r w:rsidRPr="00D13C8F">
        <w:t>чающихся</w:t>
      </w:r>
      <w:proofErr w:type="gramEnd"/>
      <w:r w:rsidRPr="00D13C8F">
        <w:t xml:space="preserve"> по направлению подготовки 19.03.04 – Технология продукции и организация общественного питания. – Ми</w:t>
      </w:r>
      <w:r w:rsidR="00C3210D" w:rsidRPr="00D13C8F">
        <w:t>чуринск, 202</w:t>
      </w:r>
      <w:r w:rsidR="00A3073C" w:rsidRPr="00D13C8F">
        <w:t>3</w:t>
      </w:r>
      <w:r w:rsidRPr="00D13C8F">
        <w:t xml:space="preserve">. </w:t>
      </w:r>
    </w:p>
    <w:p w:rsidR="00CC343C" w:rsidRPr="00D13C8F" w:rsidRDefault="00C6401C" w:rsidP="00D03B58">
      <w:pPr>
        <w:pStyle w:val="ae"/>
        <w:widowControl w:val="0"/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eastAsia="Arial Unicode MS" w:hAnsi="Times New Roman"/>
          <w:sz w:val="24"/>
          <w:szCs w:val="24"/>
          <w:u w:color="000000"/>
        </w:rPr>
      </w:pPr>
      <w:r w:rsidRPr="00D13C8F">
        <w:rPr>
          <w:rFonts w:ascii="Times New Roman" w:eastAsia="Arial Unicode MS" w:hAnsi="Times New Roman"/>
          <w:sz w:val="24"/>
          <w:szCs w:val="24"/>
          <w:u w:color="000000"/>
        </w:rPr>
        <w:t>3</w:t>
      </w:r>
      <w:r w:rsidR="002A1893" w:rsidRPr="00D13C8F">
        <w:rPr>
          <w:rFonts w:ascii="Times New Roman" w:eastAsia="Arial Unicode MS" w:hAnsi="Times New Roman"/>
          <w:sz w:val="24"/>
          <w:szCs w:val="24"/>
          <w:u w:color="000000"/>
        </w:rPr>
        <w:t xml:space="preserve">. </w:t>
      </w:r>
      <w:r w:rsidR="00CC343C" w:rsidRPr="00D13C8F">
        <w:rPr>
          <w:rFonts w:ascii="Times New Roman" w:eastAsia="Arial Unicode MS" w:hAnsi="Times New Roman"/>
          <w:sz w:val="24"/>
          <w:szCs w:val="24"/>
          <w:u w:color="000000"/>
        </w:rPr>
        <w:t xml:space="preserve">Степанова И.В. Санитария и гигиена питания: учеб. пособие /И.В. Степанова – СПб.: Троицкий мост, 2010, – 224 </w:t>
      </w:r>
      <w:proofErr w:type="gramStart"/>
      <w:r w:rsidR="00CC343C" w:rsidRPr="00D13C8F">
        <w:rPr>
          <w:rFonts w:ascii="Times New Roman" w:eastAsia="Arial Unicode MS" w:hAnsi="Times New Roman"/>
          <w:sz w:val="24"/>
          <w:szCs w:val="24"/>
          <w:u w:color="000000"/>
        </w:rPr>
        <w:t>с</w:t>
      </w:r>
      <w:proofErr w:type="gramEnd"/>
      <w:r w:rsidR="00CC343C" w:rsidRPr="00D13C8F">
        <w:rPr>
          <w:rFonts w:ascii="Times New Roman" w:eastAsia="Arial Unicode MS" w:hAnsi="Times New Roman"/>
          <w:sz w:val="24"/>
          <w:szCs w:val="24"/>
          <w:u w:color="000000"/>
        </w:rPr>
        <w:t>.</w:t>
      </w:r>
    </w:p>
    <w:p w:rsidR="0073615E" w:rsidRPr="00D03B58" w:rsidRDefault="0073615E" w:rsidP="00D03B58">
      <w:pPr>
        <w:ind w:left="760" w:firstLine="0"/>
        <w:jc w:val="center"/>
      </w:pPr>
    </w:p>
    <w:p w:rsidR="002A1893" w:rsidRPr="00D03B58" w:rsidRDefault="002A1893" w:rsidP="00D13C8F">
      <w:pPr>
        <w:ind w:firstLine="0"/>
        <w:jc w:val="center"/>
        <w:rPr>
          <w:sz w:val="28"/>
          <w:szCs w:val="28"/>
        </w:rPr>
      </w:pPr>
      <w:r w:rsidRPr="00D03B58">
        <w:rPr>
          <w:b/>
          <w:sz w:val="28"/>
          <w:szCs w:val="28"/>
        </w:rPr>
        <w:t>7.</w:t>
      </w:r>
      <w:r w:rsidR="00C6401C">
        <w:rPr>
          <w:b/>
          <w:sz w:val="28"/>
          <w:szCs w:val="28"/>
        </w:rPr>
        <w:t>2</w:t>
      </w:r>
      <w:r w:rsidRPr="00D03B58">
        <w:rPr>
          <w:b/>
          <w:sz w:val="28"/>
          <w:szCs w:val="28"/>
        </w:rPr>
        <w:t xml:space="preserve"> Методические указания по освоению дисциплины</w:t>
      </w:r>
    </w:p>
    <w:p w:rsidR="009D797E" w:rsidRPr="00D03B58" w:rsidRDefault="009D797E" w:rsidP="009D797E">
      <w:pPr>
        <w:ind w:firstLine="709"/>
      </w:pPr>
      <w:r>
        <w:t>1.</w:t>
      </w:r>
      <w:r w:rsidR="00D13C8F">
        <w:t xml:space="preserve"> </w:t>
      </w:r>
      <w:proofErr w:type="gramStart"/>
      <w:r>
        <w:t xml:space="preserve">Новикова И.М. </w:t>
      </w:r>
      <w:r w:rsidRPr="00D03B58">
        <w:t>Методические указания для выполнения самостоятельных работ по дисциплине «Са</w:t>
      </w:r>
      <w:r>
        <w:t>нитария и гигиена питания» для обучающихся по направлению подг</w:t>
      </w:r>
      <w:r>
        <w:t>о</w:t>
      </w:r>
      <w:r>
        <w:t>товки</w:t>
      </w:r>
      <w:r w:rsidRPr="00D03B58">
        <w:t xml:space="preserve"> 19.03.04.</w:t>
      </w:r>
      <w:proofErr w:type="gramEnd"/>
      <w:r w:rsidRPr="00D03B58">
        <w:t xml:space="preserve"> – Технология продукции и организация общественного питания, </w:t>
      </w:r>
      <w:r>
        <w:t>напра</w:t>
      </w:r>
      <w:r>
        <w:t>в</w:t>
      </w:r>
      <w:r>
        <w:t>ленность (</w:t>
      </w:r>
      <w:r w:rsidRPr="00D03B58">
        <w:t>профиль</w:t>
      </w:r>
      <w:r>
        <w:t>)</w:t>
      </w:r>
      <w:r w:rsidRPr="00D03B58">
        <w:t xml:space="preserve"> – Технология и организация специальных видов питания</w:t>
      </w:r>
      <w:r w:rsidR="00C3210D">
        <w:t>, Мичуринск-202</w:t>
      </w:r>
      <w:r w:rsidR="00836BE7">
        <w:t>4</w:t>
      </w:r>
      <w:r w:rsidRPr="00D03B58">
        <w:t>.</w:t>
      </w:r>
    </w:p>
    <w:p w:rsidR="009D797E" w:rsidRPr="00D03B58" w:rsidRDefault="009D797E" w:rsidP="009D797E">
      <w:pPr>
        <w:ind w:firstLine="709"/>
      </w:pPr>
      <w:r>
        <w:t>2.</w:t>
      </w:r>
      <w:r w:rsidR="00D13C8F">
        <w:t xml:space="preserve"> </w:t>
      </w:r>
      <w:proofErr w:type="gramStart"/>
      <w:r>
        <w:t xml:space="preserve">Новикова И.М. </w:t>
      </w:r>
      <w:r w:rsidRPr="00D03B58">
        <w:t xml:space="preserve">Методические указания для выполнения </w:t>
      </w:r>
      <w:r>
        <w:t>контрольных</w:t>
      </w:r>
      <w:r w:rsidRPr="00D03B58">
        <w:t xml:space="preserve"> работ по дисциплине «Са</w:t>
      </w:r>
      <w:r>
        <w:t>нитария и гигиена питания» для обучающихся по направлению подгото</w:t>
      </w:r>
      <w:r>
        <w:t>в</w:t>
      </w:r>
      <w:r>
        <w:t>ки</w:t>
      </w:r>
      <w:r w:rsidRPr="00D03B58">
        <w:t xml:space="preserve"> 19.03.04.</w:t>
      </w:r>
      <w:proofErr w:type="gramEnd"/>
      <w:r w:rsidRPr="00D03B58">
        <w:t xml:space="preserve"> – Технология продукции и организация общественного питания, </w:t>
      </w:r>
      <w:r>
        <w:t>направле</w:t>
      </w:r>
      <w:r>
        <w:t>н</w:t>
      </w:r>
      <w:r>
        <w:t>ность (</w:t>
      </w:r>
      <w:r w:rsidRPr="00D03B58">
        <w:t>профиль</w:t>
      </w:r>
      <w:r>
        <w:t>)</w:t>
      </w:r>
      <w:r w:rsidRPr="00D03B58">
        <w:t xml:space="preserve"> – Технология и организация специальных видов питания</w:t>
      </w:r>
      <w:r w:rsidR="00C3210D">
        <w:t>, Мичуринск-202</w:t>
      </w:r>
      <w:r w:rsidR="00836BE7">
        <w:t>4</w:t>
      </w:r>
      <w:r w:rsidRPr="00D03B58">
        <w:t>.</w:t>
      </w:r>
    </w:p>
    <w:p w:rsidR="002A1893" w:rsidRPr="00D03B58" w:rsidRDefault="002A1893" w:rsidP="00D03B58">
      <w:pPr>
        <w:jc w:val="center"/>
      </w:pPr>
    </w:p>
    <w:p w:rsidR="00D13C8F" w:rsidRDefault="00D13C8F" w:rsidP="00D13C8F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D13C8F" w:rsidRDefault="00D13C8F" w:rsidP="00D13C8F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D13C8F" w:rsidRPr="007236D1" w:rsidRDefault="00D13C8F" w:rsidP="00D13C8F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D13C8F" w:rsidRPr="007658E9" w:rsidRDefault="00D13C8F" w:rsidP="00D13C8F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D13C8F" w:rsidRPr="007658E9" w:rsidRDefault="00D13C8F" w:rsidP="00D13C8F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D13C8F" w:rsidRPr="00C65E42" w:rsidRDefault="00D13C8F" w:rsidP="00D13C8F">
      <w:pPr>
        <w:ind w:firstLine="709"/>
      </w:pPr>
    </w:p>
    <w:p w:rsidR="00D13C8F" w:rsidRPr="00D13C8F" w:rsidRDefault="00D13C8F" w:rsidP="00D13C8F">
      <w:pPr>
        <w:ind w:firstLine="0"/>
        <w:jc w:val="center"/>
        <w:rPr>
          <w:b/>
          <w:sz w:val="28"/>
          <w:szCs w:val="28"/>
        </w:rPr>
      </w:pPr>
      <w:r w:rsidRPr="00D13C8F">
        <w:rPr>
          <w:b/>
          <w:sz w:val="28"/>
          <w:szCs w:val="28"/>
        </w:rPr>
        <w:t xml:space="preserve">7.3.1 </w:t>
      </w:r>
      <w:proofErr w:type="gramStart"/>
      <w:r w:rsidRPr="00D13C8F">
        <w:rPr>
          <w:b/>
          <w:sz w:val="28"/>
          <w:szCs w:val="28"/>
        </w:rPr>
        <w:t>Электронно-библиотечная</w:t>
      </w:r>
      <w:proofErr w:type="gramEnd"/>
      <w:r w:rsidRPr="00D13C8F">
        <w:rPr>
          <w:b/>
          <w:sz w:val="28"/>
          <w:szCs w:val="28"/>
        </w:rPr>
        <w:t xml:space="preserve"> системы и базы данных</w:t>
      </w:r>
    </w:p>
    <w:p w:rsidR="00836BE7" w:rsidRPr="00B264E0" w:rsidRDefault="00836BE7" w:rsidP="00836BE7">
      <w:pPr>
        <w:tabs>
          <w:tab w:val="left" w:pos="1134"/>
        </w:tabs>
        <w:ind w:firstLine="709"/>
      </w:pPr>
      <w:r w:rsidRPr="00B264E0">
        <w:t xml:space="preserve">1. </w:t>
      </w:r>
      <w:proofErr w:type="gramStart"/>
      <w:r w:rsidRPr="00B264E0">
        <w:t>ООО «ЭБС ЛАНЬ» (</w:t>
      </w:r>
      <w:hyperlink r:id="rId7" w:history="1">
        <w:r w:rsidRPr="00B264E0">
          <w:rPr>
            <w:rStyle w:val="a9"/>
          </w:rPr>
          <w:t>https://e.lanbook.</w:t>
        </w:r>
        <w:proofErr w:type="spellStart"/>
        <w:r w:rsidRPr="00B264E0">
          <w:rPr>
            <w:rStyle w:val="a9"/>
            <w:lang w:val="en-US"/>
          </w:rPr>
          <w:t>ru</w:t>
        </w:r>
        <w:proofErr w:type="spellEnd"/>
        <w:r w:rsidRPr="00B264E0">
          <w:rPr>
            <w:rStyle w:val="a9"/>
          </w:rPr>
          <w:t>/</w:t>
        </w:r>
      </w:hyperlink>
      <w:r w:rsidRPr="00B264E0">
        <w:t>) (договор на оказание услуг от 03.04.2024 № б/н (Сетевая электронная библиотека)</w:t>
      </w:r>
      <w:proofErr w:type="gramEnd"/>
    </w:p>
    <w:p w:rsidR="00836BE7" w:rsidRPr="00B264E0" w:rsidRDefault="00836BE7" w:rsidP="00836BE7">
      <w:pPr>
        <w:tabs>
          <w:tab w:val="left" w:pos="1134"/>
        </w:tabs>
        <w:ind w:firstLine="709"/>
      </w:pPr>
      <w:r w:rsidRPr="00B264E0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B264E0">
        <w:t>е</w:t>
      </w:r>
      <w:r w:rsidRPr="00B264E0">
        <w:t>рез терминал удаленного доступа (ТУД ФГБНУ ЦНСХБ) от 09.04.2024 № 05-УТ/2024)</w:t>
      </w:r>
    </w:p>
    <w:p w:rsidR="00836BE7" w:rsidRPr="00B264E0" w:rsidRDefault="00836BE7" w:rsidP="00836BE7">
      <w:pPr>
        <w:tabs>
          <w:tab w:val="left" w:pos="1134"/>
        </w:tabs>
        <w:ind w:firstLine="709"/>
      </w:pPr>
      <w:r w:rsidRPr="00B264E0">
        <w:t>3. Электронная библиотечная система «Национальный цифровой ресурс «</w:t>
      </w:r>
      <w:proofErr w:type="spellStart"/>
      <w:r w:rsidRPr="00B264E0">
        <w:t>Руконт</w:t>
      </w:r>
      <w:proofErr w:type="spellEnd"/>
      <w:r w:rsidRPr="00B264E0">
        <w:t>»: Коллекции «Базовый массив» и «Колос-с. Сельское хозяйство» (</w:t>
      </w:r>
      <w:hyperlink r:id="rId8" w:history="1">
        <w:r w:rsidRPr="00B264E0">
          <w:t>https://rucont.ru/</w:t>
        </w:r>
      </w:hyperlink>
      <w:r w:rsidRPr="00B264E0">
        <w:t>) (договор на оказание услуг по предоставлению доступа от 26.04.2024 № 1901/БП22)</w:t>
      </w:r>
    </w:p>
    <w:p w:rsidR="00836BE7" w:rsidRPr="00B264E0" w:rsidRDefault="00836BE7" w:rsidP="00836BE7">
      <w:pPr>
        <w:tabs>
          <w:tab w:val="left" w:pos="1134"/>
          <w:tab w:val="left" w:leader="underscore" w:pos="9298"/>
        </w:tabs>
        <w:ind w:firstLine="709"/>
      </w:pPr>
      <w:r w:rsidRPr="00B264E0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B264E0">
        <w:t>а</w:t>
      </w:r>
      <w:r w:rsidRPr="00B264E0">
        <w:t>тельство ЮРАЙТ» от 07.05.2024 № 6555)</w:t>
      </w:r>
    </w:p>
    <w:p w:rsidR="00836BE7" w:rsidRPr="00B264E0" w:rsidRDefault="00836BE7" w:rsidP="00836BE7">
      <w:pPr>
        <w:tabs>
          <w:tab w:val="left" w:pos="1134"/>
          <w:tab w:val="left" w:leader="underscore" w:pos="9298"/>
        </w:tabs>
        <w:ind w:firstLine="709"/>
      </w:pPr>
      <w:r w:rsidRPr="00B264E0">
        <w:t>5. Электронно-библиотечная система «Вернадский» (</w:t>
      </w:r>
      <w:hyperlink r:id="rId9" w:history="1">
        <w:r w:rsidRPr="00B264E0">
          <w:rPr>
            <w:rStyle w:val="a9"/>
            <w:lang w:val="en-US"/>
          </w:rPr>
          <w:t>https</w:t>
        </w:r>
        <w:r w:rsidRPr="00B264E0">
          <w:rPr>
            <w:rStyle w:val="a9"/>
          </w:rPr>
          <w:t>://</w:t>
        </w:r>
        <w:proofErr w:type="spellStart"/>
        <w:r w:rsidRPr="00B264E0">
          <w:rPr>
            <w:rStyle w:val="a9"/>
            <w:lang w:val="en-US"/>
          </w:rPr>
          <w:t>vernadsky</w:t>
        </w:r>
        <w:proofErr w:type="spellEnd"/>
        <w:r w:rsidRPr="00B264E0">
          <w:rPr>
            <w:rStyle w:val="a9"/>
          </w:rPr>
          <w:t>-</w:t>
        </w:r>
        <w:r w:rsidRPr="00B264E0">
          <w:rPr>
            <w:rStyle w:val="a9"/>
            <w:lang w:val="en-US"/>
          </w:rPr>
          <w:t>lib</w:t>
        </w:r>
        <w:r w:rsidRPr="00B264E0">
          <w:rPr>
            <w:rStyle w:val="a9"/>
          </w:rPr>
          <w:t>.</w:t>
        </w:r>
        <w:proofErr w:type="spellStart"/>
        <w:r w:rsidRPr="00B264E0">
          <w:rPr>
            <w:rStyle w:val="a9"/>
            <w:lang w:val="en-US"/>
          </w:rPr>
          <w:t>ru</w:t>
        </w:r>
        <w:proofErr w:type="spellEnd"/>
      </w:hyperlink>
      <w:r w:rsidRPr="00B264E0">
        <w:t>) (дог</w:t>
      </w:r>
      <w:r w:rsidRPr="00B264E0">
        <w:t>о</w:t>
      </w:r>
      <w:r w:rsidRPr="00B264E0">
        <w:t>вор на безвозмездное использование произведений от 26.03.2020 № 14/20/25)</w:t>
      </w:r>
    </w:p>
    <w:p w:rsidR="00836BE7" w:rsidRPr="00B264E0" w:rsidRDefault="00836BE7" w:rsidP="00836BE7">
      <w:pPr>
        <w:tabs>
          <w:tab w:val="left" w:pos="1134"/>
          <w:tab w:val="left" w:leader="underscore" w:pos="9298"/>
        </w:tabs>
        <w:ind w:firstLine="709"/>
      </w:pPr>
      <w:r w:rsidRPr="00B264E0">
        <w:t>6. База данных НЭБ «Национальная электронная библиотека» (</w:t>
      </w:r>
      <w:hyperlink r:id="rId10" w:history="1">
        <w:r w:rsidRPr="00B264E0">
          <w:rPr>
            <w:rStyle w:val="a9"/>
            <w:lang w:val="en-US"/>
          </w:rPr>
          <w:t>https</w:t>
        </w:r>
        <w:r w:rsidRPr="00B264E0">
          <w:rPr>
            <w:rStyle w:val="a9"/>
          </w:rPr>
          <w:t>://</w:t>
        </w:r>
        <w:proofErr w:type="spellStart"/>
        <w:r w:rsidRPr="00B264E0">
          <w:rPr>
            <w:rStyle w:val="a9"/>
            <w:lang w:val="en-US"/>
          </w:rPr>
          <w:t>rusneb</w:t>
        </w:r>
        <w:proofErr w:type="spellEnd"/>
        <w:r w:rsidRPr="00B264E0">
          <w:rPr>
            <w:rStyle w:val="a9"/>
          </w:rPr>
          <w:t>.</w:t>
        </w:r>
        <w:proofErr w:type="spellStart"/>
        <w:r w:rsidRPr="00B264E0">
          <w:rPr>
            <w:rStyle w:val="a9"/>
            <w:lang w:val="en-US"/>
          </w:rPr>
          <w:t>ru</w:t>
        </w:r>
        <w:proofErr w:type="spellEnd"/>
        <w:r w:rsidRPr="00B264E0">
          <w:rPr>
            <w:rStyle w:val="a9"/>
          </w:rPr>
          <w:t>/</w:t>
        </w:r>
      </w:hyperlink>
      <w:r w:rsidRPr="00B264E0">
        <w:t>) (договор о подключении к НЭБ и предоставлении доступа к объектам НЭБ от 01.08.2018 № 101/НЭБ/4712)</w:t>
      </w:r>
    </w:p>
    <w:p w:rsidR="00836BE7" w:rsidRPr="00B264E0" w:rsidRDefault="00836BE7" w:rsidP="00836BE7">
      <w:pPr>
        <w:ind w:firstLine="709"/>
      </w:pPr>
      <w:r w:rsidRPr="00B264E0">
        <w:lastRenderedPageBreak/>
        <w:t xml:space="preserve">7. </w:t>
      </w:r>
      <w:proofErr w:type="gramStart"/>
      <w:r w:rsidRPr="00B264E0">
        <w:t>Соглашение о сотрудничестве по оказанию библиотечно-информационных и с</w:t>
      </w:r>
      <w:r w:rsidRPr="00B264E0">
        <w:t>о</w:t>
      </w:r>
      <w:r w:rsidRPr="00B264E0">
        <w:t>циокультурных услуг пользователям университета из числа инвалидов по зрению, слаб</w:t>
      </w:r>
      <w:r w:rsidRPr="00B264E0">
        <w:t>о</w:t>
      </w:r>
      <w:r w:rsidRPr="00B264E0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1" w:history="1">
        <w:r w:rsidRPr="00B264E0">
          <w:rPr>
            <w:rStyle w:val="a9"/>
          </w:rPr>
          <w:t>https://</w:t>
        </w:r>
        <w:r w:rsidRPr="00B264E0">
          <w:rPr>
            <w:rStyle w:val="a9"/>
            <w:lang w:val="en-US"/>
          </w:rPr>
          <w:t>www</w:t>
        </w:r>
        <w:r w:rsidRPr="00B264E0">
          <w:rPr>
            <w:rStyle w:val="a9"/>
          </w:rPr>
          <w:t>.</w:t>
        </w:r>
        <w:proofErr w:type="spellStart"/>
        <w:r w:rsidRPr="00B264E0">
          <w:rPr>
            <w:rStyle w:val="a9"/>
            <w:lang w:val="en-US"/>
          </w:rPr>
          <w:t>tambovlib</w:t>
        </w:r>
        <w:proofErr w:type="spellEnd"/>
        <w:r w:rsidRPr="00B264E0">
          <w:rPr>
            <w:rStyle w:val="a9"/>
          </w:rPr>
          <w:t>.</w:t>
        </w:r>
        <w:proofErr w:type="spellStart"/>
        <w:r w:rsidRPr="00B264E0">
          <w:rPr>
            <w:rStyle w:val="a9"/>
            <w:lang w:val="en-US"/>
          </w:rPr>
          <w:t>ru</w:t>
        </w:r>
        <w:proofErr w:type="spellEnd"/>
      </w:hyperlink>
      <w:r w:rsidRPr="00B264E0">
        <w:t>) (согл</w:t>
      </w:r>
      <w:r w:rsidRPr="00B264E0">
        <w:t>а</w:t>
      </w:r>
      <w:r w:rsidRPr="00B264E0">
        <w:t>шение о сотрудничестве от 16.09.2021 № б/н)</w:t>
      </w:r>
      <w:proofErr w:type="gramEnd"/>
    </w:p>
    <w:p w:rsidR="00D13C8F" w:rsidRPr="00BB4C36" w:rsidRDefault="00D13C8F" w:rsidP="00D13C8F">
      <w:pPr>
        <w:spacing w:line="235" w:lineRule="auto"/>
        <w:ind w:firstLine="709"/>
        <w:rPr>
          <w:rFonts w:eastAsia="TimesNewRomanPS-ItalicMT"/>
          <w:iCs/>
        </w:rPr>
      </w:pPr>
    </w:p>
    <w:p w:rsidR="00D13C8F" w:rsidRPr="00D13C8F" w:rsidRDefault="00D13C8F" w:rsidP="00D13C8F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836BE7" w:rsidRPr="00BB1D3D" w:rsidRDefault="00836BE7" w:rsidP="00836BE7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836BE7" w:rsidRDefault="00836BE7" w:rsidP="00836BE7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D13C8F" w:rsidRPr="005977C3" w:rsidRDefault="00D13C8F" w:rsidP="00D13C8F">
      <w:pPr>
        <w:ind w:firstLine="709"/>
      </w:pPr>
    </w:p>
    <w:p w:rsidR="00D13C8F" w:rsidRPr="00BB1D3D" w:rsidRDefault="00D13C8F" w:rsidP="00D13C8F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836BE7" w:rsidRPr="002E415E" w:rsidRDefault="00836BE7" w:rsidP="00836BE7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836BE7" w:rsidRPr="002E415E" w:rsidRDefault="00836BE7" w:rsidP="00836BE7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836BE7" w:rsidRPr="002E415E" w:rsidRDefault="00836BE7" w:rsidP="00836BE7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836BE7" w:rsidRPr="002E415E" w:rsidRDefault="00836BE7" w:rsidP="00836BE7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836BE7" w:rsidRPr="002E415E" w:rsidRDefault="00836BE7" w:rsidP="00836BE7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2" w:history="1">
        <w:r w:rsidRPr="002E415E">
          <w:rPr>
            <w:rStyle w:val="a9"/>
            <w:lang w:val="en-US"/>
          </w:rPr>
          <w:t>http</w:t>
        </w:r>
        <w:r w:rsidRPr="002E415E">
          <w:rPr>
            <w:rStyle w:val="a9"/>
          </w:rPr>
          <w:t>://</w:t>
        </w:r>
        <w:proofErr w:type="spellStart"/>
        <w:r w:rsidRPr="002E415E">
          <w:rPr>
            <w:rStyle w:val="a9"/>
            <w:lang w:val="en-US"/>
          </w:rPr>
          <w:t>gostbase</w:t>
        </w:r>
        <w:proofErr w:type="spellEnd"/>
        <w:r w:rsidRPr="002E415E">
          <w:rPr>
            <w:rStyle w:val="a9"/>
          </w:rPr>
          <w:t>.</w:t>
        </w:r>
        <w:proofErr w:type="spellStart"/>
        <w:r w:rsidRPr="002E415E">
          <w:rPr>
            <w:rStyle w:val="a9"/>
            <w:lang w:val="en-US"/>
          </w:rPr>
          <w:t>ru</w:t>
        </w:r>
        <w:proofErr w:type="spellEnd"/>
      </w:hyperlink>
      <w:r w:rsidRPr="002E415E">
        <w:t>/.</w:t>
      </w:r>
    </w:p>
    <w:p w:rsidR="00836BE7" w:rsidRPr="002E415E" w:rsidRDefault="00836BE7" w:rsidP="00836BE7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3" w:history="1">
        <w:r w:rsidRPr="002E415E">
          <w:rPr>
            <w:rStyle w:val="a9"/>
            <w:lang w:val="en-US"/>
          </w:rPr>
          <w:t>http</w:t>
        </w:r>
        <w:r w:rsidRPr="002E415E">
          <w:rPr>
            <w:rStyle w:val="a9"/>
          </w:rPr>
          <w:t>://</w:t>
        </w:r>
        <w:r w:rsidRPr="002E415E">
          <w:rPr>
            <w:rStyle w:val="a9"/>
            <w:lang w:val="en-US"/>
          </w:rPr>
          <w:t>www</w:t>
        </w:r>
        <w:r w:rsidRPr="002E415E">
          <w:rPr>
            <w:rStyle w:val="a9"/>
          </w:rPr>
          <w:t>1.</w:t>
        </w:r>
        <w:proofErr w:type="spellStart"/>
        <w:r w:rsidRPr="002E415E">
          <w:rPr>
            <w:rStyle w:val="a9"/>
            <w:lang w:val="en-US"/>
          </w:rPr>
          <w:t>fips</w:t>
        </w:r>
        <w:proofErr w:type="spellEnd"/>
        <w:r w:rsidRPr="002E415E">
          <w:rPr>
            <w:rStyle w:val="a9"/>
          </w:rPr>
          <w:t>.</w:t>
        </w:r>
        <w:proofErr w:type="spellStart"/>
        <w:r w:rsidRPr="002E415E">
          <w:rPr>
            <w:rStyle w:val="a9"/>
            <w:lang w:val="en-US"/>
          </w:rPr>
          <w:t>ru</w:t>
        </w:r>
        <w:proofErr w:type="spellEnd"/>
        <w:r w:rsidRPr="002E415E">
          <w:rPr>
            <w:rStyle w:val="a9"/>
          </w:rPr>
          <w:t>/</w:t>
        </w:r>
        <w:proofErr w:type="spellStart"/>
        <w:r w:rsidRPr="002E415E">
          <w:rPr>
            <w:rStyle w:val="a9"/>
            <w:lang w:val="en-US"/>
          </w:rPr>
          <w:t>wps</w:t>
        </w:r>
        <w:proofErr w:type="spellEnd"/>
        <w:r w:rsidRPr="002E415E">
          <w:rPr>
            <w:rStyle w:val="a9"/>
          </w:rPr>
          <w:t>/</w:t>
        </w:r>
        <w:r w:rsidRPr="002E415E">
          <w:rPr>
            <w:rStyle w:val="a9"/>
            <w:lang w:val="en-US"/>
          </w:rPr>
          <w:t>portal</w:t>
        </w:r>
        <w:r w:rsidRPr="002E415E">
          <w:rPr>
            <w:rStyle w:val="a9"/>
          </w:rPr>
          <w:t>/</w:t>
        </w:r>
        <w:r w:rsidRPr="002E415E">
          <w:rPr>
            <w:rStyle w:val="a9"/>
            <w:lang w:val="en-US"/>
          </w:rPr>
          <w:t>IPS</w:t>
        </w:r>
        <w:r w:rsidRPr="002E415E">
          <w:rPr>
            <w:rStyle w:val="a9"/>
          </w:rPr>
          <w:t>_</w:t>
        </w:r>
        <w:proofErr w:type="spellStart"/>
        <w:r w:rsidRPr="002E415E">
          <w:rPr>
            <w:rStyle w:val="a9"/>
            <w:lang w:val="en-US"/>
          </w:rPr>
          <w:t>Ru</w:t>
        </w:r>
        <w:proofErr w:type="spellEnd"/>
      </w:hyperlink>
      <w:r w:rsidRPr="002E415E">
        <w:t>.</w:t>
      </w:r>
    </w:p>
    <w:p w:rsidR="00836BE7" w:rsidRPr="002E415E" w:rsidRDefault="00836BE7" w:rsidP="00836BE7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4" w:history="1">
        <w:r w:rsidRPr="002E415E">
          <w:rPr>
            <w:rStyle w:val="a9"/>
            <w:lang w:val="en-US"/>
          </w:rPr>
          <w:t>http</w:t>
        </w:r>
        <w:r w:rsidRPr="002E415E">
          <w:rPr>
            <w:rStyle w:val="a9"/>
          </w:rPr>
          <w:t>://</w:t>
        </w:r>
        <w:r w:rsidRPr="002E415E">
          <w:rPr>
            <w:rStyle w:val="a9"/>
            <w:lang w:val="en-US"/>
          </w:rPr>
          <w:t>docs</w:t>
        </w:r>
        <w:r w:rsidRPr="002E415E">
          <w:rPr>
            <w:rStyle w:val="a9"/>
          </w:rPr>
          <w:t>.</w:t>
        </w:r>
        <w:proofErr w:type="spellStart"/>
        <w:r w:rsidRPr="002E415E">
          <w:rPr>
            <w:rStyle w:val="a9"/>
            <w:lang w:val="en-US"/>
          </w:rPr>
          <w:t>cntd</w:t>
        </w:r>
        <w:proofErr w:type="spellEnd"/>
        <w:r w:rsidRPr="002E415E">
          <w:rPr>
            <w:rStyle w:val="a9"/>
          </w:rPr>
          <w:t>.</w:t>
        </w:r>
        <w:proofErr w:type="spellStart"/>
        <w:r w:rsidRPr="002E415E">
          <w:rPr>
            <w:rStyle w:val="a9"/>
            <w:lang w:val="en-US"/>
          </w:rPr>
          <w:t>ru</w:t>
        </w:r>
        <w:proofErr w:type="spellEnd"/>
        <w:r w:rsidRPr="002E415E">
          <w:rPr>
            <w:rStyle w:val="a9"/>
          </w:rPr>
          <w:t>/</w:t>
        </w:r>
      </w:hyperlink>
    </w:p>
    <w:p w:rsidR="00D13C8F" w:rsidRPr="005977C3" w:rsidRDefault="00D13C8F" w:rsidP="00D13C8F">
      <w:pPr>
        <w:ind w:firstLine="709"/>
        <w:rPr>
          <w:rFonts w:eastAsia="TimesNewRomanPS-ItalicMT"/>
          <w:iCs/>
        </w:rPr>
      </w:pPr>
    </w:p>
    <w:p w:rsidR="00D13C8F" w:rsidRPr="00D13C8F" w:rsidRDefault="00D13C8F" w:rsidP="00D13C8F">
      <w:pPr>
        <w:ind w:firstLine="0"/>
        <w:jc w:val="center"/>
        <w:rPr>
          <w:b/>
          <w:sz w:val="28"/>
          <w:szCs w:val="28"/>
        </w:rPr>
      </w:pPr>
      <w:r w:rsidRPr="00D13C8F">
        <w:rPr>
          <w:b/>
          <w:sz w:val="28"/>
          <w:szCs w:val="28"/>
        </w:rPr>
        <w:t xml:space="preserve">7.3.4 Лицензионное и свободно распространяемое программное </w:t>
      </w:r>
    </w:p>
    <w:p w:rsidR="00D13C8F" w:rsidRPr="00D13C8F" w:rsidRDefault="00D13C8F" w:rsidP="00D13C8F">
      <w:pPr>
        <w:ind w:firstLine="0"/>
        <w:jc w:val="center"/>
        <w:rPr>
          <w:b/>
          <w:sz w:val="28"/>
          <w:szCs w:val="28"/>
        </w:rPr>
      </w:pPr>
      <w:r w:rsidRPr="00D13C8F">
        <w:rPr>
          <w:b/>
          <w:sz w:val="28"/>
          <w:szCs w:val="28"/>
        </w:rPr>
        <w:t>обеспечение, в том числе отечественного производства</w:t>
      </w:r>
    </w:p>
    <w:p w:rsidR="00D13C8F" w:rsidRPr="00FA156C" w:rsidRDefault="00D13C8F" w:rsidP="00D13C8F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37"/>
        <w:gridCol w:w="1806"/>
        <w:gridCol w:w="1483"/>
        <w:gridCol w:w="2310"/>
      </w:tblGrid>
      <w:tr w:rsidR="00D13C8F" w:rsidRPr="005A0225" w:rsidTr="00836BE7">
        <w:tc>
          <w:tcPr>
            <w:tcW w:w="350" w:type="dxa"/>
            <w:vAlign w:val="center"/>
          </w:tcPr>
          <w:p w:rsidR="00D13C8F" w:rsidRPr="005A0225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D13C8F" w:rsidRPr="005A0225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37" w:type="dxa"/>
            <w:vAlign w:val="center"/>
          </w:tcPr>
          <w:p w:rsidR="00D13C8F" w:rsidRDefault="00D13C8F" w:rsidP="00D13C8F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D13C8F" w:rsidRPr="005A0225" w:rsidRDefault="00D13C8F" w:rsidP="00D13C8F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06" w:type="dxa"/>
            <w:vAlign w:val="center"/>
          </w:tcPr>
          <w:p w:rsidR="00D13C8F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D13C8F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D13C8F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D13C8F" w:rsidRPr="005A0225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83" w:type="dxa"/>
            <w:vAlign w:val="center"/>
          </w:tcPr>
          <w:p w:rsidR="00836BE7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836BE7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  <w:proofErr w:type="gramStart"/>
            <w:r w:rsidRPr="005A0225">
              <w:rPr>
                <w:bCs/>
                <w:sz w:val="20"/>
                <w:szCs w:val="20"/>
              </w:rPr>
              <w:t>российских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D13C8F" w:rsidRPr="005A0225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D13C8F" w:rsidRPr="005A0225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D13C8F" w:rsidRPr="005A0225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10" w:type="dxa"/>
            <w:vAlign w:val="center"/>
          </w:tcPr>
          <w:p w:rsidR="00D13C8F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D13C8F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D13C8F" w:rsidRPr="005A0225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D13C8F" w:rsidRPr="005A0225" w:rsidRDefault="00D13C8F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836BE7" w:rsidRPr="005A0225" w:rsidTr="00836BE7">
        <w:tc>
          <w:tcPr>
            <w:tcW w:w="350" w:type="dxa"/>
            <w:vAlign w:val="center"/>
          </w:tcPr>
          <w:p w:rsidR="00836BE7" w:rsidRPr="005A0225" w:rsidRDefault="00836BE7" w:rsidP="00D13C8F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36BE7">
              <w:rPr>
                <w:sz w:val="20"/>
                <w:szCs w:val="20"/>
              </w:rPr>
              <w:t>Microsoft</w:t>
            </w:r>
            <w:proofErr w:type="spellEnd"/>
            <w:r w:rsidRPr="00836BE7">
              <w:rPr>
                <w:sz w:val="20"/>
                <w:szCs w:val="20"/>
              </w:rPr>
              <w:t xml:space="preserve"> </w:t>
            </w:r>
            <w:proofErr w:type="spellStart"/>
            <w:r w:rsidRPr="00836BE7">
              <w:rPr>
                <w:sz w:val="20"/>
                <w:szCs w:val="20"/>
              </w:rPr>
              <w:t>Windows</w:t>
            </w:r>
            <w:proofErr w:type="spellEnd"/>
            <w:r w:rsidRPr="00836BE7">
              <w:rPr>
                <w:sz w:val="20"/>
                <w:szCs w:val="20"/>
              </w:rPr>
              <w:t xml:space="preserve">,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36BE7">
              <w:rPr>
                <w:sz w:val="20"/>
                <w:szCs w:val="20"/>
              </w:rPr>
              <w:t>Office</w:t>
            </w:r>
            <w:proofErr w:type="spellEnd"/>
            <w:r w:rsidRPr="00836BE7">
              <w:rPr>
                <w:sz w:val="20"/>
                <w:szCs w:val="20"/>
              </w:rPr>
              <w:t xml:space="preserve"> </w:t>
            </w:r>
            <w:proofErr w:type="spellStart"/>
            <w:r w:rsidRPr="00836BE7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37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836BE7">
              <w:rPr>
                <w:sz w:val="20"/>
                <w:szCs w:val="20"/>
              </w:rPr>
              <w:t>Microsoft</w:t>
            </w:r>
            <w:proofErr w:type="spellEnd"/>
            <w:r w:rsidRPr="00836BE7">
              <w:rPr>
                <w:sz w:val="20"/>
                <w:szCs w:val="20"/>
              </w:rPr>
              <w:t xml:space="preserve"> </w:t>
            </w:r>
            <w:proofErr w:type="spellStart"/>
            <w:r w:rsidRPr="00836BE7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06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836BE7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10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Лицензия от 04.06.2015</w:t>
            </w:r>
          </w:p>
          <w:p w:rsidR="00836BE7" w:rsidRPr="00836BE7" w:rsidRDefault="00836BE7" w:rsidP="00836BE7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836BE7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836BE7" w:rsidRDefault="00836BE7" w:rsidP="00836BE7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836BE7">
              <w:rPr>
                <w:color w:val="auto"/>
                <w:sz w:val="20"/>
                <w:szCs w:val="20"/>
              </w:rPr>
              <w:t xml:space="preserve">срок действия: </w:t>
            </w:r>
          </w:p>
          <w:p w:rsidR="00836BE7" w:rsidRPr="00836BE7" w:rsidRDefault="00836BE7" w:rsidP="00836BE7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836BE7">
              <w:rPr>
                <w:color w:val="auto"/>
                <w:sz w:val="20"/>
                <w:szCs w:val="20"/>
              </w:rPr>
              <w:t>бессрочно</w:t>
            </w:r>
          </w:p>
        </w:tc>
      </w:tr>
      <w:tr w:rsidR="00836BE7" w:rsidRPr="005A0225" w:rsidTr="00836BE7">
        <w:tc>
          <w:tcPr>
            <w:tcW w:w="350" w:type="dxa"/>
            <w:vAlign w:val="center"/>
          </w:tcPr>
          <w:p w:rsidR="00836BE7" w:rsidRPr="005A0225" w:rsidRDefault="00836BE7" w:rsidP="00D13C8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836BE7">
              <w:rPr>
                <w:sz w:val="20"/>
                <w:szCs w:val="20"/>
              </w:rPr>
              <w:t>Kaspersky</w:t>
            </w:r>
            <w:proofErr w:type="spellEnd"/>
            <w:r w:rsidRPr="00836BE7">
              <w:rPr>
                <w:sz w:val="20"/>
                <w:szCs w:val="20"/>
              </w:rPr>
              <w:t xml:space="preserve"> </w:t>
            </w:r>
            <w:proofErr w:type="spellStart"/>
            <w:r w:rsidRPr="00836BE7">
              <w:rPr>
                <w:sz w:val="20"/>
                <w:szCs w:val="20"/>
              </w:rPr>
              <w:t>Endpoint</w:t>
            </w:r>
            <w:proofErr w:type="spellEnd"/>
            <w:r w:rsidRPr="00836BE7">
              <w:rPr>
                <w:sz w:val="20"/>
                <w:szCs w:val="20"/>
              </w:rPr>
              <w:t xml:space="preserve"> </w:t>
            </w:r>
            <w:proofErr w:type="spellStart"/>
            <w:r w:rsidRPr="00836BE7">
              <w:rPr>
                <w:sz w:val="20"/>
                <w:szCs w:val="20"/>
              </w:rPr>
              <w:t>Security</w:t>
            </w:r>
            <w:proofErr w:type="spellEnd"/>
            <w:r w:rsidRPr="00836BE7">
              <w:rPr>
                <w:sz w:val="20"/>
                <w:szCs w:val="20"/>
              </w:rPr>
              <w:t xml:space="preserve"> для бизн</w:t>
            </w:r>
            <w:r w:rsidRPr="00836BE7">
              <w:rPr>
                <w:sz w:val="20"/>
                <w:szCs w:val="20"/>
              </w:rPr>
              <w:t>е</w:t>
            </w:r>
            <w:r w:rsidRPr="00836BE7">
              <w:rPr>
                <w:sz w:val="20"/>
                <w:szCs w:val="20"/>
              </w:rPr>
              <w:t>са</w:t>
            </w:r>
          </w:p>
        </w:tc>
        <w:tc>
          <w:tcPr>
            <w:tcW w:w="1737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АО «Лаборатория Касперского»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(Россия)</w:t>
            </w:r>
          </w:p>
        </w:tc>
        <w:tc>
          <w:tcPr>
            <w:tcW w:w="1806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10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836BE7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договор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 ООО «</w:t>
            </w:r>
            <w:proofErr w:type="spellStart"/>
            <w:r w:rsidRPr="00836BE7">
              <w:rPr>
                <w:sz w:val="20"/>
                <w:szCs w:val="20"/>
              </w:rPr>
              <w:t>Софтекс</w:t>
            </w:r>
            <w:proofErr w:type="spellEnd"/>
            <w:r w:rsidRPr="00836BE7">
              <w:rPr>
                <w:sz w:val="20"/>
                <w:szCs w:val="20"/>
              </w:rPr>
              <w:t>»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от 24.10.2023 № б/н,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срок действия: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 22.11.2023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по 22.11.2024</w:t>
            </w:r>
          </w:p>
        </w:tc>
      </w:tr>
      <w:tr w:rsidR="00836BE7" w:rsidRPr="005A0225" w:rsidTr="00836BE7">
        <w:tc>
          <w:tcPr>
            <w:tcW w:w="350" w:type="dxa"/>
            <w:vAlign w:val="center"/>
          </w:tcPr>
          <w:p w:rsidR="00836BE7" w:rsidRPr="005A0225" w:rsidRDefault="00836BE7" w:rsidP="00D13C8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836BE7">
              <w:rPr>
                <w:sz w:val="20"/>
                <w:szCs w:val="20"/>
              </w:rPr>
              <w:t>МойОфис</w:t>
            </w:r>
            <w:proofErr w:type="spellEnd"/>
            <w:r w:rsidRPr="00836BE7">
              <w:rPr>
                <w:sz w:val="20"/>
                <w:szCs w:val="20"/>
              </w:rPr>
              <w:t xml:space="preserve"> Ста</w:t>
            </w:r>
            <w:r w:rsidRPr="00836BE7">
              <w:rPr>
                <w:sz w:val="20"/>
                <w:szCs w:val="20"/>
              </w:rPr>
              <w:t>н</w:t>
            </w:r>
            <w:r w:rsidRPr="00836BE7">
              <w:rPr>
                <w:sz w:val="20"/>
                <w:szCs w:val="20"/>
              </w:rPr>
              <w:t>дартный - Офи</w:t>
            </w:r>
            <w:r w:rsidRPr="00836BE7">
              <w:rPr>
                <w:sz w:val="20"/>
                <w:szCs w:val="20"/>
              </w:rPr>
              <w:t>с</w:t>
            </w:r>
            <w:r w:rsidRPr="00836BE7">
              <w:rPr>
                <w:sz w:val="20"/>
                <w:szCs w:val="20"/>
              </w:rPr>
              <w:t>ный пакет для работы с докуме</w:t>
            </w:r>
            <w:r w:rsidRPr="00836BE7">
              <w:rPr>
                <w:sz w:val="20"/>
                <w:szCs w:val="20"/>
              </w:rPr>
              <w:t>н</w:t>
            </w:r>
            <w:r w:rsidRPr="00836BE7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737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ООО «Новые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облачные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технологии»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(Россия)</w:t>
            </w:r>
          </w:p>
        </w:tc>
        <w:tc>
          <w:tcPr>
            <w:tcW w:w="1806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10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Контракт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 ООО «Рубикон»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от 24.04.2019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№ 0364100000819000012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срок действия: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бессрочно</w:t>
            </w:r>
          </w:p>
        </w:tc>
      </w:tr>
      <w:tr w:rsidR="00836BE7" w:rsidRPr="005A0225" w:rsidTr="00836BE7">
        <w:tc>
          <w:tcPr>
            <w:tcW w:w="350" w:type="dxa"/>
            <w:vAlign w:val="center"/>
          </w:tcPr>
          <w:p w:rsidR="00836BE7" w:rsidRPr="005A0225" w:rsidRDefault="00836BE7" w:rsidP="00D13C8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Офисный пакет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«</w:t>
            </w:r>
            <w:r w:rsidRPr="00836BE7">
              <w:rPr>
                <w:sz w:val="20"/>
                <w:szCs w:val="20"/>
                <w:lang w:val="en-US"/>
              </w:rPr>
              <w:t>P</w:t>
            </w:r>
            <w:r w:rsidRPr="00836BE7">
              <w:rPr>
                <w:sz w:val="20"/>
                <w:szCs w:val="20"/>
              </w:rPr>
              <w:t xml:space="preserve">7-Офис» </w:t>
            </w:r>
          </w:p>
          <w:p w:rsidR="00836BE7" w:rsidRPr="00836BE7" w:rsidRDefault="00836BE7" w:rsidP="00836BE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836BE7">
              <w:rPr>
                <w:sz w:val="20"/>
                <w:szCs w:val="20"/>
              </w:rPr>
              <w:t>десктопная</w:t>
            </w:r>
            <w:proofErr w:type="spellEnd"/>
            <w:r w:rsidRPr="00836BE7">
              <w:rPr>
                <w:sz w:val="20"/>
                <w:szCs w:val="20"/>
              </w:rPr>
              <w:t xml:space="preserve"> ве</w:t>
            </w:r>
            <w:r w:rsidRPr="00836BE7">
              <w:rPr>
                <w:sz w:val="20"/>
                <w:szCs w:val="20"/>
              </w:rPr>
              <w:t>р</w:t>
            </w:r>
            <w:r w:rsidRPr="00836BE7">
              <w:rPr>
                <w:sz w:val="20"/>
                <w:szCs w:val="20"/>
              </w:rPr>
              <w:t>сия)</w:t>
            </w:r>
          </w:p>
        </w:tc>
        <w:tc>
          <w:tcPr>
            <w:tcW w:w="1737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lastRenderedPageBreak/>
              <w:t>АО «Р</w:t>
            </w:r>
            <w:proofErr w:type="gramStart"/>
            <w:r w:rsidRPr="00836BE7">
              <w:rPr>
                <w:sz w:val="20"/>
                <w:szCs w:val="20"/>
              </w:rPr>
              <w:t>7</w:t>
            </w:r>
            <w:proofErr w:type="gramEnd"/>
            <w:r w:rsidRPr="00836BE7">
              <w:rPr>
                <w:sz w:val="20"/>
                <w:szCs w:val="20"/>
              </w:rPr>
              <w:t>»</w:t>
            </w:r>
          </w:p>
        </w:tc>
        <w:tc>
          <w:tcPr>
            <w:tcW w:w="1806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https://reestr.digital.gov.ru/reestr</w:t>
            </w:r>
            <w:r w:rsidRPr="00836BE7">
              <w:rPr>
                <w:sz w:val="20"/>
                <w:szCs w:val="20"/>
              </w:rPr>
              <w:lastRenderedPageBreak/>
              <w:t>/306668/?sphrase_id=4435041</w:t>
            </w:r>
          </w:p>
        </w:tc>
        <w:tc>
          <w:tcPr>
            <w:tcW w:w="2310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lastRenderedPageBreak/>
              <w:t>Контракт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 ООО «</w:t>
            </w:r>
            <w:proofErr w:type="spellStart"/>
            <w:r w:rsidRPr="00836BE7">
              <w:rPr>
                <w:sz w:val="20"/>
                <w:szCs w:val="20"/>
              </w:rPr>
              <w:t>Софтекс</w:t>
            </w:r>
            <w:proofErr w:type="spellEnd"/>
            <w:r w:rsidRPr="00836BE7">
              <w:rPr>
                <w:sz w:val="20"/>
                <w:szCs w:val="20"/>
              </w:rPr>
              <w:t>»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lastRenderedPageBreak/>
              <w:t xml:space="preserve">от 24.10.2023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№ 0364100000823000007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срок действия: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бессрочно</w:t>
            </w:r>
          </w:p>
        </w:tc>
      </w:tr>
      <w:tr w:rsidR="00836BE7" w:rsidRPr="005A0225" w:rsidTr="00836BE7">
        <w:tc>
          <w:tcPr>
            <w:tcW w:w="350" w:type="dxa"/>
            <w:vAlign w:val="center"/>
          </w:tcPr>
          <w:p w:rsidR="00836BE7" w:rsidRPr="005A0225" w:rsidRDefault="00836BE7" w:rsidP="00D13C8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91" w:type="dxa"/>
            <w:vAlign w:val="center"/>
          </w:tcPr>
          <w:p w:rsidR="00836BE7" w:rsidRPr="00836BE7" w:rsidRDefault="00836BE7" w:rsidP="00836BE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37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ООО "Базальт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свободное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программное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06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10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Контракт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 ООО «</w:t>
            </w:r>
            <w:proofErr w:type="spellStart"/>
            <w:r w:rsidRPr="00836BE7">
              <w:rPr>
                <w:sz w:val="20"/>
                <w:szCs w:val="20"/>
              </w:rPr>
              <w:t>Софтекс</w:t>
            </w:r>
            <w:proofErr w:type="spellEnd"/>
            <w:r w:rsidRPr="00836BE7">
              <w:rPr>
                <w:sz w:val="20"/>
                <w:szCs w:val="20"/>
              </w:rPr>
              <w:t>»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от 24.10.2023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№ 0364100000823000007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срок действия: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бессрочно</w:t>
            </w:r>
          </w:p>
        </w:tc>
      </w:tr>
      <w:tr w:rsidR="00836BE7" w:rsidRPr="005A0225" w:rsidTr="00836BE7">
        <w:tc>
          <w:tcPr>
            <w:tcW w:w="350" w:type="dxa"/>
            <w:vAlign w:val="center"/>
          </w:tcPr>
          <w:p w:rsidR="00836BE7" w:rsidRPr="005A0225" w:rsidRDefault="00836BE7" w:rsidP="00D13C8F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836BE7" w:rsidRPr="00836BE7" w:rsidRDefault="00836BE7" w:rsidP="00836BE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36BE7">
              <w:rPr>
                <w:rFonts w:eastAsia="IBMPlexSans"/>
                <w:sz w:val="20"/>
                <w:szCs w:val="20"/>
              </w:rPr>
              <w:t>Программная си</w:t>
            </w:r>
            <w:r w:rsidRPr="00836BE7">
              <w:rPr>
                <w:rFonts w:eastAsia="IBMPlexSans"/>
                <w:sz w:val="20"/>
                <w:szCs w:val="20"/>
              </w:rPr>
              <w:t>с</w:t>
            </w:r>
            <w:r w:rsidRPr="00836BE7">
              <w:rPr>
                <w:rFonts w:eastAsia="IBMPlexSans"/>
                <w:sz w:val="20"/>
                <w:szCs w:val="20"/>
              </w:rPr>
              <w:t>тема для обнар</w:t>
            </w:r>
            <w:r w:rsidRPr="00836BE7">
              <w:rPr>
                <w:rFonts w:eastAsia="IBMPlexSans"/>
                <w:sz w:val="20"/>
                <w:szCs w:val="20"/>
              </w:rPr>
              <w:t>у</w:t>
            </w:r>
            <w:r w:rsidRPr="00836BE7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836BE7">
              <w:rPr>
                <w:rFonts w:eastAsia="IBMPlexSans"/>
                <w:sz w:val="20"/>
                <w:szCs w:val="20"/>
              </w:rPr>
              <w:t>ч</w:t>
            </w:r>
            <w:r w:rsidRPr="00836BE7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836BE7">
              <w:rPr>
                <w:rFonts w:eastAsia="IBMPlexSans"/>
                <w:sz w:val="20"/>
                <w:szCs w:val="20"/>
              </w:rPr>
              <w:t>А</w:t>
            </w:r>
            <w:r w:rsidRPr="00836BE7">
              <w:rPr>
                <w:rFonts w:eastAsia="IBMPlexSans"/>
                <w:sz w:val="20"/>
                <w:szCs w:val="20"/>
              </w:rPr>
              <w:t>н</w:t>
            </w:r>
            <w:r w:rsidRPr="00836BE7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836BE7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37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АО «</w:t>
            </w:r>
            <w:proofErr w:type="spellStart"/>
            <w:r w:rsidRPr="00836BE7">
              <w:rPr>
                <w:sz w:val="20"/>
                <w:szCs w:val="20"/>
              </w:rPr>
              <w:t>Антиплаг</w:t>
            </w:r>
            <w:r w:rsidRPr="00836BE7">
              <w:rPr>
                <w:sz w:val="20"/>
                <w:szCs w:val="20"/>
              </w:rPr>
              <w:t>и</w:t>
            </w:r>
            <w:r w:rsidRPr="00836BE7">
              <w:rPr>
                <w:sz w:val="20"/>
                <w:szCs w:val="20"/>
              </w:rPr>
              <w:t>ат</w:t>
            </w:r>
            <w:proofErr w:type="spellEnd"/>
            <w:r w:rsidRPr="00836BE7">
              <w:rPr>
                <w:sz w:val="20"/>
                <w:szCs w:val="20"/>
              </w:rPr>
              <w:t>» (Россия)</w:t>
            </w:r>
          </w:p>
        </w:tc>
        <w:tc>
          <w:tcPr>
            <w:tcW w:w="1806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83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10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Лицензионный </w:t>
            </w:r>
            <w:r w:rsidRPr="00836BE7">
              <w:rPr>
                <w:bCs/>
                <w:sz w:val="20"/>
                <w:szCs w:val="20"/>
              </w:rPr>
              <w:t>договор</w:t>
            </w:r>
            <w:r w:rsidRPr="00836BE7">
              <w:rPr>
                <w:sz w:val="20"/>
                <w:szCs w:val="20"/>
              </w:rPr>
              <w:t xml:space="preserve">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 АО «</w:t>
            </w:r>
            <w:proofErr w:type="spellStart"/>
            <w:r w:rsidRPr="00836BE7">
              <w:rPr>
                <w:sz w:val="20"/>
                <w:szCs w:val="20"/>
              </w:rPr>
              <w:t>Антиплагиат</w:t>
            </w:r>
            <w:proofErr w:type="spellEnd"/>
            <w:r w:rsidRPr="00836BE7">
              <w:rPr>
                <w:sz w:val="20"/>
                <w:szCs w:val="20"/>
              </w:rPr>
              <w:t xml:space="preserve">»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от 23.05.2024 № 8151,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срок действия: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с 23.05.2024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по 22.05.2025</w:t>
            </w:r>
          </w:p>
        </w:tc>
      </w:tr>
      <w:tr w:rsidR="00836BE7" w:rsidRPr="005A0225" w:rsidTr="00836BE7">
        <w:tc>
          <w:tcPr>
            <w:tcW w:w="350" w:type="dxa"/>
            <w:vAlign w:val="center"/>
          </w:tcPr>
          <w:p w:rsidR="00836BE7" w:rsidRPr="005A0225" w:rsidRDefault="00836BE7" w:rsidP="00D13C8F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836BE7" w:rsidRPr="00836BE7" w:rsidRDefault="00836BE7" w:rsidP="00836BE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836BE7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836BE7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836BE7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836BE7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836BE7" w:rsidRPr="00836BE7" w:rsidRDefault="00836BE7" w:rsidP="00836BE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36BE7">
              <w:rPr>
                <w:rFonts w:eastAsia="IBMPlexSans"/>
                <w:sz w:val="20"/>
                <w:szCs w:val="20"/>
              </w:rPr>
              <w:t>просмотр док</w:t>
            </w:r>
            <w:r w:rsidRPr="00836BE7">
              <w:rPr>
                <w:rFonts w:eastAsia="IBMPlexSans"/>
                <w:sz w:val="20"/>
                <w:szCs w:val="20"/>
              </w:rPr>
              <w:t>у</w:t>
            </w:r>
            <w:r w:rsidRPr="00836BE7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836BE7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836BE7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836BE7" w:rsidRPr="00836BE7" w:rsidRDefault="00974021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5" w:history="1">
              <w:proofErr w:type="spellStart"/>
              <w:r w:rsidR="00836BE7" w:rsidRPr="00836BE7">
                <w:rPr>
                  <w:sz w:val="20"/>
                  <w:szCs w:val="20"/>
                </w:rPr>
                <w:t>Adobe</w:t>
              </w:r>
              <w:proofErr w:type="spellEnd"/>
              <w:r w:rsidR="00836BE7" w:rsidRPr="00836BE7">
                <w:rPr>
                  <w:sz w:val="20"/>
                  <w:szCs w:val="20"/>
                </w:rPr>
                <w:t xml:space="preserve"> </w:t>
              </w:r>
              <w:proofErr w:type="spellStart"/>
              <w:r w:rsidR="00836BE7" w:rsidRPr="00836BE7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06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Свободно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83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-</w:t>
            </w:r>
          </w:p>
        </w:tc>
        <w:tc>
          <w:tcPr>
            <w:tcW w:w="2310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-</w:t>
            </w:r>
          </w:p>
        </w:tc>
      </w:tr>
      <w:tr w:rsidR="00836BE7" w:rsidRPr="005A0225" w:rsidTr="00836BE7">
        <w:tc>
          <w:tcPr>
            <w:tcW w:w="350" w:type="dxa"/>
            <w:vAlign w:val="center"/>
          </w:tcPr>
          <w:p w:rsidR="00836BE7" w:rsidRPr="005A0225" w:rsidRDefault="00836BE7" w:rsidP="00D13C8F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836BE7" w:rsidRPr="00836BE7" w:rsidRDefault="00836BE7" w:rsidP="00836BE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836BE7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836BE7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836BE7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836BE7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836BE7" w:rsidRPr="00836BE7" w:rsidRDefault="00836BE7" w:rsidP="00836BE7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836BE7">
              <w:rPr>
                <w:rFonts w:eastAsia="IBMPlexSans"/>
                <w:sz w:val="20"/>
                <w:szCs w:val="20"/>
              </w:rPr>
              <w:t>просмотр док</w:t>
            </w:r>
            <w:r w:rsidRPr="00836BE7">
              <w:rPr>
                <w:rFonts w:eastAsia="IBMPlexSans"/>
                <w:sz w:val="20"/>
                <w:szCs w:val="20"/>
              </w:rPr>
              <w:t>у</w:t>
            </w:r>
            <w:r w:rsidRPr="00836BE7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836BE7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836BE7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vAlign w:val="center"/>
          </w:tcPr>
          <w:p w:rsidR="00836BE7" w:rsidRPr="00836BE7" w:rsidRDefault="00974021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tooltip="Foxit Corporation (страница отсутствует)" w:history="1">
              <w:proofErr w:type="spellStart"/>
              <w:r w:rsidR="00836BE7" w:rsidRPr="00836BE7">
                <w:rPr>
                  <w:sz w:val="20"/>
                  <w:szCs w:val="20"/>
                </w:rPr>
                <w:t>Foxit</w:t>
              </w:r>
              <w:proofErr w:type="spellEnd"/>
              <w:r w:rsidR="00836BE7" w:rsidRPr="00836BE7">
                <w:rPr>
                  <w:sz w:val="20"/>
                  <w:szCs w:val="20"/>
                </w:rPr>
                <w:t xml:space="preserve"> </w:t>
              </w:r>
              <w:proofErr w:type="spellStart"/>
              <w:r w:rsidR="00836BE7" w:rsidRPr="00836BE7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06" w:type="dxa"/>
            <w:vAlign w:val="center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 xml:space="preserve">Свободно </w:t>
            </w:r>
          </w:p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83" w:type="dxa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-</w:t>
            </w:r>
          </w:p>
        </w:tc>
        <w:tc>
          <w:tcPr>
            <w:tcW w:w="2310" w:type="dxa"/>
          </w:tcPr>
          <w:p w:rsidR="00836BE7" w:rsidRPr="00836BE7" w:rsidRDefault="00836BE7" w:rsidP="00836BE7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836BE7">
              <w:rPr>
                <w:sz w:val="20"/>
                <w:szCs w:val="20"/>
              </w:rPr>
              <w:t>-</w:t>
            </w:r>
          </w:p>
        </w:tc>
      </w:tr>
    </w:tbl>
    <w:p w:rsidR="00D13C8F" w:rsidRPr="00840575" w:rsidRDefault="00D13C8F" w:rsidP="00D13C8F">
      <w:pPr>
        <w:jc w:val="center"/>
      </w:pPr>
    </w:p>
    <w:p w:rsidR="00D13C8F" w:rsidRDefault="00D13C8F" w:rsidP="00D13C8F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D13C8F" w:rsidRPr="005A0225" w:rsidRDefault="00D13C8F" w:rsidP="00D13C8F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7" w:history="1">
        <w:r w:rsidRPr="005A0225">
          <w:rPr>
            <w:rStyle w:val="a9"/>
          </w:rPr>
          <w:t>https://cdto.wiki/</w:t>
        </w:r>
      </w:hyperlink>
    </w:p>
    <w:p w:rsidR="00D13C8F" w:rsidRPr="005A0225" w:rsidRDefault="00D13C8F" w:rsidP="00D13C8F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D13C8F" w:rsidRPr="005A0225" w:rsidRDefault="00D13C8F" w:rsidP="00D13C8F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D13C8F" w:rsidRPr="005A0225" w:rsidRDefault="00D13C8F" w:rsidP="00D13C8F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D13C8F" w:rsidRPr="005A0225" w:rsidRDefault="00D13C8F" w:rsidP="00D13C8F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D13C8F" w:rsidRPr="005A0225" w:rsidRDefault="00D13C8F" w:rsidP="00D13C8F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D13C8F" w:rsidRPr="005A0225" w:rsidRDefault="00D13C8F" w:rsidP="00D13C8F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D13C8F" w:rsidRPr="005A0225" w:rsidRDefault="00D13C8F" w:rsidP="00D13C8F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D13C8F" w:rsidRPr="00FA156C" w:rsidRDefault="00D13C8F" w:rsidP="00D13C8F"/>
    <w:p w:rsidR="00D13C8F" w:rsidRPr="00E532A0" w:rsidRDefault="00D13C8F" w:rsidP="00D13C8F">
      <w:pPr>
        <w:ind w:firstLine="0"/>
        <w:jc w:val="center"/>
        <w:rPr>
          <w:b/>
          <w:sz w:val="28"/>
          <w:szCs w:val="28"/>
        </w:rPr>
      </w:pPr>
      <w:r w:rsidRPr="00D13C8F">
        <w:rPr>
          <w:b/>
          <w:sz w:val="28"/>
          <w:szCs w:val="28"/>
        </w:rPr>
        <w:t xml:space="preserve">7.3.6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D13C8F" w:rsidRPr="00065F16" w:rsidRDefault="00D13C8F" w:rsidP="00D13C8F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D13C8F" w:rsidRPr="00065F16" w:rsidRDefault="00D13C8F" w:rsidP="00D13C8F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D13C8F" w:rsidRPr="00065F16" w:rsidRDefault="00D13C8F" w:rsidP="00D13C8F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D13C8F" w:rsidRPr="00065F16" w:rsidRDefault="00D13C8F" w:rsidP="00D13C8F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D13C8F" w:rsidRPr="00065F16" w:rsidRDefault="00D13C8F" w:rsidP="00D13C8F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D13C8F" w:rsidRPr="00065F16" w:rsidRDefault="00D13C8F" w:rsidP="00D13C8F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D13C8F" w:rsidRPr="00065F16" w:rsidRDefault="00D13C8F" w:rsidP="00D13C8F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D13C8F" w:rsidRPr="00065F16" w:rsidRDefault="00D13C8F" w:rsidP="00D13C8F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D13C8F" w:rsidRPr="00FA156C" w:rsidRDefault="00D13C8F" w:rsidP="00D13C8F">
      <w:pPr>
        <w:jc w:val="center"/>
      </w:pPr>
    </w:p>
    <w:p w:rsidR="00D13C8F" w:rsidRPr="00FA156C" w:rsidRDefault="00D13C8F" w:rsidP="00D13C8F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D13C8F" w:rsidRPr="00FA156C" w:rsidRDefault="00D13C8F" w:rsidP="00D13C8F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1"/>
        <w:gridCol w:w="2642"/>
        <w:gridCol w:w="3869"/>
        <w:gridCol w:w="1662"/>
        <w:gridCol w:w="957"/>
      </w:tblGrid>
      <w:tr w:rsidR="00D13C8F" w:rsidRPr="005A0225" w:rsidTr="0026525A">
        <w:tc>
          <w:tcPr>
            <w:tcW w:w="230" w:type="pct"/>
            <w:vAlign w:val="center"/>
          </w:tcPr>
          <w:p w:rsidR="00D13C8F" w:rsidRPr="005A0225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380" w:type="pct"/>
            <w:vAlign w:val="center"/>
          </w:tcPr>
          <w:p w:rsidR="00D13C8F" w:rsidRPr="005A0225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21" w:type="pct"/>
            <w:vAlign w:val="center"/>
          </w:tcPr>
          <w:p w:rsidR="00D13C8F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D13C8F" w:rsidRPr="005A0225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68" w:type="pct"/>
            <w:vAlign w:val="center"/>
          </w:tcPr>
          <w:p w:rsidR="00D13C8F" w:rsidRPr="005A0225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500" w:type="pct"/>
            <w:vAlign w:val="center"/>
          </w:tcPr>
          <w:p w:rsidR="00D13C8F" w:rsidRPr="005A0225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D13C8F" w:rsidRPr="005A0225" w:rsidTr="0026525A">
        <w:tc>
          <w:tcPr>
            <w:tcW w:w="230" w:type="pct"/>
            <w:vAlign w:val="center"/>
          </w:tcPr>
          <w:p w:rsidR="00D13C8F" w:rsidRPr="00AE5287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380" w:type="pct"/>
            <w:vAlign w:val="center"/>
          </w:tcPr>
          <w:p w:rsidR="00D13C8F" w:rsidRPr="005A0225" w:rsidRDefault="00D13C8F" w:rsidP="00D13C8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21" w:type="pct"/>
            <w:vAlign w:val="center"/>
          </w:tcPr>
          <w:p w:rsidR="00D13C8F" w:rsidRPr="00840575" w:rsidRDefault="00D13C8F" w:rsidP="00D13C8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D13C8F" w:rsidRPr="00840575" w:rsidRDefault="00D13C8F" w:rsidP="00D13C8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68" w:type="pct"/>
            <w:vAlign w:val="center"/>
          </w:tcPr>
          <w:p w:rsidR="00D13C8F" w:rsidRPr="00840575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500" w:type="pct"/>
            <w:vAlign w:val="center"/>
          </w:tcPr>
          <w:p w:rsidR="00D13C8F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D13C8F" w:rsidRPr="00840575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  <w:tr w:rsidR="00D13C8F" w:rsidRPr="005A0225" w:rsidTr="0026525A">
        <w:tc>
          <w:tcPr>
            <w:tcW w:w="230" w:type="pct"/>
            <w:vAlign w:val="center"/>
          </w:tcPr>
          <w:p w:rsidR="00D13C8F" w:rsidRPr="00AE5287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380" w:type="pct"/>
            <w:vAlign w:val="center"/>
          </w:tcPr>
          <w:p w:rsidR="00D13C8F" w:rsidRPr="005A0225" w:rsidRDefault="00D13C8F" w:rsidP="00D13C8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21" w:type="pct"/>
            <w:vAlign w:val="center"/>
          </w:tcPr>
          <w:p w:rsidR="00D13C8F" w:rsidRPr="00840575" w:rsidRDefault="00D13C8F" w:rsidP="00D13C8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68" w:type="pct"/>
            <w:vAlign w:val="center"/>
          </w:tcPr>
          <w:p w:rsidR="00D13C8F" w:rsidRPr="00840575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500" w:type="pct"/>
            <w:vAlign w:val="center"/>
          </w:tcPr>
          <w:p w:rsidR="00D13C8F" w:rsidRDefault="00D13C8F" w:rsidP="00085E0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ИДК-1</w:t>
            </w:r>
          </w:p>
          <w:p w:rsidR="00D13C8F" w:rsidRPr="00840575" w:rsidRDefault="00D13C8F" w:rsidP="00D13C8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</w:tbl>
    <w:p w:rsidR="00D13C8F" w:rsidRPr="00DD2AB3" w:rsidRDefault="00D13C8F" w:rsidP="00D13C8F"/>
    <w:p w:rsidR="000A083B" w:rsidRPr="00D03B58" w:rsidRDefault="00DC2920" w:rsidP="00D03B58">
      <w:pPr>
        <w:ind w:left="760" w:hanging="760"/>
        <w:jc w:val="center"/>
        <w:rPr>
          <w:b/>
          <w:sz w:val="28"/>
          <w:szCs w:val="28"/>
        </w:rPr>
      </w:pPr>
      <w:r w:rsidRPr="00D03B58">
        <w:rPr>
          <w:b/>
          <w:sz w:val="28"/>
          <w:szCs w:val="28"/>
        </w:rPr>
        <w:t xml:space="preserve">8. </w:t>
      </w:r>
      <w:r w:rsidR="00000267" w:rsidRPr="00D03B58">
        <w:rPr>
          <w:b/>
          <w:sz w:val="28"/>
          <w:szCs w:val="28"/>
        </w:rPr>
        <w:t>Материально-техническое обеспечение дисциплины (модуля)</w:t>
      </w:r>
    </w:p>
    <w:p w:rsidR="005678C3" w:rsidRPr="00D03B58" w:rsidRDefault="002A1893" w:rsidP="00D03B58">
      <w:pPr>
        <w:ind w:firstLine="709"/>
      </w:pPr>
      <w:r w:rsidRPr="00D03B58">
        <w:t xml:space="preserve">1. </w:t>
      </w:r>
      <w:r w:rsidR="005678C3" w:rsidRPr="00D03B58">
        <w:t>Учебная аудитория для проведения занятий лекционного типа (г. Мичуринск, ул. Герасимова, дом №130, 5/26)</w:t>
      </w:r>
    </w:p>
    <w:p w:rsidR="002A1893" w:rsidRPr="00D03B58" w:rsidRDefault="002A1893" w:rsidP="00D03B58">
      <w:pPr>
        <w:ind w:firstLine="709"/>
      </w:pPr>
      <w:r w:rsidRPr="00D03B58">
        <w:t>Оснащенность:</w:t>
      </w:r>
    </w:p>
    <w:p w:rsidR="005678C3" w:rsidRPr="00D03B58" w:rsidRDefault="005678C3" w:rsidP="00D03B58">
      <w:pPr>
        <w:ind w:firstLine="709"/>
      </w:pPr>
      <w:r w:rsidRPr="00D03B58">
        <w:t xml:space="preserve">1. Колонки Micro (инв. № 2101041811); </w:t>
      </w:r>
    </w:p>
    <w:p w:rsidR="00D72FB4" w:rsidRPr="00D03B58" w:rsidRDefault="005678C3" w:rsidP="00D03B58">
      <w:pPr>
        <w:ind w:firstLine="709"/>
      </w:pPr>
      <w:r w:rsidRPr="00D03B58">
        <w:t>2. Униве</w:t>
      </w:r>
      <w:r w:rsidR="00D72FB4" w:rsidRPr="00D03B58">
        <w:t>рсальное потолочное крепление (инв. № 2101041814</w:t>
      </w:r>
    </w:p>
    <w:p w:rsidR="00D72FB4" w:rsidRPr="00D03B58" w:rsidRDefault="005678C3" w:rsidP="00D03B58">
      <w:pPr>
        <w:ind w:firstLine="709"/>
      </w:pPr>
      <w:r w:rsidRPr="00D03B58">
        <w:t>3. Экран с электроприводом (инв. № 2101041810)</w:t>
      </w:r>
    </w:p>
    <w:p w:rsidR="00D72FB4" w:rsidRPr="00D03B58" w:rsidRDefault="00836BE7" w:rsidP="00D03B58">
      <w:pPr>
        <w:ind w:firstLine="709"/>
      </w:pPr>
      <w:r>
        <w:t>4. Проектор СТ-180</w:t>
      </w:r>
      <w:proofErr w:type="gramStart"/>
      <w:r>
        <w:t xml:space="preserve"> С</w:t>
      </w:r>
      <w:proofErr w:type="gramEnd"/>
      <w:r>
        <w:t xml:space="preserve"> (</w:t>
      </w:r>
      <w:r w:rsidR="005678C3" w:rsidRPr="00D03B58">
        <w:t>инв. № 2101041808);</w:t>
      </w:r>
    </w:p>
    <w:p w:rsidR="00D72FB4" w:rsidRPr="00D03B58" w:rsidRDefault="005678C3" w:rsidP="00D03B58">
      <w:pPr>
        <w:ind w:firstLine="709"/>
      </w:pPr>
      <w:r w:rsidRPr="00D03B58">
        <w:t>5. Компьютер Celeron E3300 OEM Монитор 18,5" LG W 1943.</w:t>
      </w:r>
    </w:p>
    <w:p w:rsidR="00D72FB4" w:rsidRPr="00D03B58" w:rsidRDefault="005678C3" w:rsidP="00D03B58">
      <w:pPr>
        <w:ind w:firstLine="709"/>
      </w:pPr>
      <w:r w:rsidRPr="00D03B58">
        <w:t>Наборы демонстрационного оборудования и учебно-наглядных пособий.</w:t>
      </w:r>
    </w:p>
    <w:p w:rsidR="005678C3" w:rsidRDefault="005678C3" w:rsidP="00D03B58">
      <w:pPr>
        <w:ind w:firstLine="709"/>
      </w:pPr>
      <w:r w:rsidRPr="00D03B58">
        <w:t>Компьютерная техника подключена к сети «Интернет» и обеспечена доступом в ЭИОС университета.</w:t>
      </w:r>
    </w:p>
    <w:p w:rsidR="00D13C8F" w:rsidRPr="00D03B58" w:rsidRDefault="00D13C8F" w:rsidP="00D03B58">
      <w:pPr>
        <w:ind w:firstLine="709"/>
      </w:pPr>
    </w:p>
    <w:p w:rsidR="005678C3" w:rsidRPr="00D03B58" w:rsidRDefault="005678C3" w:rsidP="00D03B58">
      <w:pPr>
        <w:ind w:firstLine="709"/>
      </w:pPr>
      <w:r w:rsidRPr="00D03B58">
        <w:t>Учебная аудитория для проведения занятий семинарского типа</w:t>
      </w:r>
      <w:r w:rsidR="00D13C8F">
        <w:t xml:space="preserve"> </w:t>
      </w:r>
      <w:r w:rsidRPr="00D03B58">
        <w:t>(г. Мичуринск, ул. Герасимова, дом №130А, 5/14)</w:t>
      </w:r>
    </w:p>
    <w:p w:rsidR="002A1893" w:rsidRPr="00D03B58" w:rsidRDefault="002A1893" w:rsidP="00D03B58">
      <w:pPr>
        <w:ind w:firstLine="709"/>
      </w:pPr>
      <w:r w:rsidRPr="00D03B58">
        <w:t>Оснащенность:</w:t>
      </w:r>
    </w:p>
    <w:p w:rsidR="005678C3" w:rsidRPr="00D03B58" w:rsidRDefault="005678C3" w:rsidP="00D03B58">
      <w:pPr>
        <w:ind w:firstLine="709"/>
      </w:pPr>
      <w:r w:rsidRPr="00D03B58">
        <w:t>1. Шкафы лабораторные металлические (инв. № 1101041124, 1101041125);</w:t>
      </w:r>
    </w:p>
    <w:p w:rsidR="005678C3" w:rsidRPr="00D03B58" w:rsidRDefault="005678C3" w:rsidP="00D03B58">
      <w:pPr>
        <w:ind w:firstLine="709"/>
      </w:pPr>
      <w:r w:rsidRPr="00D03B58">
        <w:t xml:space="preserve">2. Шкаф лабораторный (инв. №1101040683); </w:t>
      </w:r>
    </w:p>
    <w:p w:rsidR="005678C3" w:rsidRPr="00D03B58" w:rsidRDefault="005678C3" w:rsidP="00D03B58">
      <w:pPr>
        <w:ind w:firstLine="709"/>
      </w:pPr>
      <w:r w:rsidRPr="00D03B58">
        <w:t xml:space="preserve">3. Центрифуга МПВ-340(инв. № 1101040645); </w:t>
      </w:r>
    </w:p>
    <w:p w:rsidR="005678C3" w:rsidRPr="00D03B58" w:rsidRDefault="005678C3" w:rsidP="00D03B58">
      <w:pPr>
        <w:ind w:firstLine="709"/>
      </w:pPr>
      <w:r w:rsidRPr="00D03B58">
        <w:t>4. Центрифуга М</w:t>
      </w:r>
      <w:r w:rsidRPr="00D03B58">
        <w:rPr>
          <w:lang w:val="en-US"/>
        </w:rPr>
        <w:t>PW</w:t>
      </w:r>
      <w:r w:rsidRPr="00D03B58">
        <w:t xml:space="preserve">-310 (инв. № 1101040644);  </w:t>
      </w:r>
    </w:p>
    <w:p w:rsidR="005678C3" w:rsidRPr="00D03B58" w:rsidRDefault="005678C3" w:rsidP="00D03B58">
      <w:pPr>
        <w:ind w:firstLine="709"/>
      </w:pPr>
      <w:r w:rsidRPr="00D03B58">
        <w:t xml:space="preserve">5. Фотоэлектрический колориметр (инв. № 1101041214); </w:t>
      </w:r>
    </w:p>
    <w:p w:rsidR="005678C3" w:rsidRPr="00D03B58" w:rsidRDefault="005678C3" w:rsidP="00D03B58">
      <w:pPr>
        <w:ind w:firstLine="709"/>
      </w:pPr>
      <w:r w:rsidRPr="00D03B58">
        <w:t xml:space="preserve">6. </w:t>
      </w:r>
      <w:proofErr w:type="spellStart"/>
      <w:r w:rsidRPr="00D03B58">
        <w:t>Ультратермостат</w:t>
      </w:r>
      <w:proofErr w:type="spellEnd"/>
      <w:r w:rsidRPr="00D03B58">
        <w:t xml:space="preserve"> УТУ-4 (инв. № 1101040643);</w:t>
      </w:r>
    </w:p>
    <w:p w:rsidR="005678C3" w:rsidRPr="00D03B58" w:rsidRDefault="005678C3" w:rsidP="00D03B58">
      <w:pPr>
        <w:ind w:firstLine="709"/>
      </w:pPr>
      <w:r w:rsidRPr="00D03B58">
        <w:t>7. Титратор (инв. № 1101040688);</w:t>
      </w:r>
    </w:p>
    <w:p w:rsidR="005678C3" w:rsidRPr="00D03B58" w:rsidRDefault="005678C3" w:rsidP="00D03B58">
      <w:pPr>
        <w:ind w:firstLine="709"/>
      </w:pPr>
      <w:r w:rsidRPr="00D03B58">
        <w:t>8. Бани водяные (инв. № 1101040694,1101040693);</w:t>
      </w:r>
    </w:p>
    <w:p w:rsidR="005678C3" w:rsidRPr="00D03B58" w:rsidRDefault="005678C3" w:rsidP="00D03B58">
      <w:pPr>
        <w:ind w:firstLine="709"/>
      </w:pPr>
      <w:r w:rsidRPr="00D03B58">
        <w:t>9. Баня песочно-масляная (инв. № 1101040628);</w:t>
      </w:r>
    </w:p>
    <w:p w:rsidR="005678C3" w:rsidRPr="00D03B58" w:rsidRDefault="005678C3" w:rsidP="00D03B58">
      <w:pPr>
        <w:ind w:firstLine="709"/>
      </w:pPr>
      <w:r w:rsidRPr="00D03B58">
        <w:t xml:space="preserve">10. Баня со </w:t>
      </w:r>
      <w:proofErr w:type="spellStart"/>
      <w:r w:rsidRPr="00D03B58">
        <w:t>встряхивателем</w:t>
      </w:r>
      <w:proofErr w:type="spellEnd"/>
      <w:r w:rsidRPr="00D03B58">
        <w:t xml:space="preserve"> (инв. № 1101040629); </w:t>
      </w:r>
    </w:p>
    <w:p w:rsidR="005678C3" w:rsidRPr="00D03B58" w:rsidRDefault="005678C3" w:rsidP="00D03B58">
      <w:pPr>
        <w:ind w:firstLine="709"/>
      </w:pPr>
      <w:r w:rsidRPr="00D03B58">
        <w:t>11. Весы 500 г (инв. № 1101041154);</w:t>
      </w:r>
    </w:p>
    <w:p w:rsidR="005678C3" w:rsidRPr="00D03B58" w:rsidRDefault="005678C3" w:rsidP="00D03B58">
      <w:pPr>
        <w:ind w:firstLine="709"/>
      </w:pPr>
      <w:r w:rsidRPr="00D03B58">
        <w:t xml:space="preserve">12. Весы 50 г (инв. №1101041155); </w:t>
      </w:r>
    </w:p>
    <w:p w:rsidR="005678C3" w:rsidRPr="00D03B58" w:rsidRDefault="005678C3" w:rsidP="00D03B58">
      <w:pPr>
        <w:ind w:firstLine="709"/>
      </w:pPr>
      <w:r w:rsidRPr="00D03B58">
        <w:t>13. Весы быстродействующие (инв. № 1101040747);</w:t>
      </w:r>
    </w:p>
    <w:p w:rsidR="005678C3" w:rsidRPr="00D03B58" w:rsidRDefault="005678C3" w:rsidP="00D03B58">
      <w:pPr>
        <w:ind w:firstLine="709"/>
      </w:pPr>
      <w:r w:rsidRPr="00D03B58">
        <w:t>14. Гомогенизатор МПВ-302 (инв. № 1101040619);</w:t>
      </w:r>
    </w:p>
    <w:p w:rsidR="005678C3" w:rsidRPr="00D03B58" w:rsidRDefault="005678C3" w:rsidP="00D03B58">
      <w:pPr>
        <w:ind w:firstLine="709"/>
      </w:pPr>
      <w:r w:rsidRPr="00D03B58">
        <w:t xml:space="preserve">15. Гомогенизатор (инв. № 41013400014); </w:t>
      </w:r>
    </w:p>
    <w:p w:rsidR="005678C3" w:rsidRPr="00D03B58" w:rsidRDefault="005678C3" w:rsidP="00D03B58">
      <w:pPr>
        <w:ind w:firstLine="709"/>
      </w:pPr>
      <w:r w:rsidRPr="00D03B58">
        <w:t xml:space="preserve">16. </w:t>
      </w:r>
      <w:proofErr w:type="spellStart"/>
      <w:r w:rsidRPr="00D03B58">
        <w:t>Декситометр</w:t>
      </w:r>
      <w:proofErr w:type="spellEnd"/>
      <w:r w:rsidRPr="00D03B58">
        <w:t xml:space="preserve"> (инв. № 1101041224);</w:t>
      </w:r>
    </w:p>
    <w:p w:rsidR="005678C3" w:rsidRPr="00D03B58" w:rsidRDefault="005678C3" w:rsidP="00D03B58">
      <w:pPr>
        <w:ind w:firstLine="709"/>
      </w:pPr>
      <w:r w:rsidRPr="00D03B58">
        <w:t>17. Мешалка лабораторная МЛ- 4 (инв. № 1101040633);</w:t>
      </w:r>
    </w:p>
    <w:p w:rsidR="005678C3" w:rsidRPr="00D03B58" w:rsidRDefault="005678C3" w:rsidP="00D03B58">
      <w:pPr>
        <w:ind w:firstLine="709"/>
      </w:pPr>
      <w:r w:rsidRPr="00D03B58">
        <w:t xml:space="preserve">18. Мешалка магнитная (инв. № 1101040703); </w:t>
      </w:r>
    </w:p>
    <w:p w:rsidR="005678C3" w:rsidRPr="00D03B58" w:rsidRDefault="005678C3" w:rsidP="00D03B58">
      <w:pPr>
        <w:ind w:firstLine="709"/>
      </w:pPr>
      <w:r w:rsidRPr="00D03B58">
        <w:t xml:space="preserve">19. Мешалка магнитная ММ-6 (инв. № 1101040631); </w:t>
      </w:r>
    </w:p>
    <w:p w:rsidR="005678C3" w:rsidRPr="00D03B58" w:rsidRDefault="005678C3" w:rsidP="00D03B58">
      <w:pPr>
        <w:ind w:firstLine="709"/>
      </w:pPr>
      <w:r w:rsidRPr="00D03B58">
        <w:t xml:space="preserve">20. Мойка ультразвуковая УК-4 (инв. № 1101040639); </w:t>
      </w:r>
    </w:p>
    <w:p w:rsidR="005678C3" w:rsidRPr="00D03B58" w:rsidRDefault="005678C3" w:rsidP="00D03B58">
      <w:pPr>
        <w:ind w:firstLine="709"/>
      </w:pPr>
      <w:r w:rsidRPr="00D03B58">
        <w:t xml:space="preserve">21. рН-метры (инв. № 1101040699, 1101040698); </w:t>
      </w:r>
    </w:p>
    <w:p w:rsidR="005678C3" w:rsidRPr="00D03B58" w:rsidRDefault="005678C3" w:rsidP="00D03B58">
      <w:pPr>
        <w:ind w:firstLine="709"/>
      </w:pPr>
      <w:r w:rsidRPr="00D03B58">
        <w:t>22. рН-метр Н-5170 (инв. № 1101040636);</w:t>
      </w:r>
    </w:p>
    <w:p w:rsidR="005678C3" w:rsidRPr="00D03B58" w:rsidRDefault="005678C3" w:rsidP="00D03B58">
      <w:pPr>
        <w:ind w:firstLine="709"/>
      </w:pPr>
      <w:r w:rsidRPr="00D03B58">
        <w:t xml:space="preserve">23. Стерилизатор ПВ-2а (инв. № 1101041142); </w:t>
      </w:r>
    </w:p>
    <w:p w:rsidR="005678C3" w:rsidRPr="00D03B58" w:rsidRDefault="005678C3" w:rsidP="00D03B58">
      <w:pPr>
        <w:ind w:firstLine="709"/>
      </w:pPr>
      <w:r w:rsidRPr="00D03B58">
        <w:t>24. Стол для весов (инв. № 1101041113);</w:t>
      </w:r>
    </w:p>
    <w:p w:rsidR="005678C3" w:rsidRPr="00D03B58" w:rsidRDefault="005678C3" w:rsidP="00D03B58">
      <w:pPr>
        <w:ind w:firstLine="709"/>
      </w:pPr>
      <w:r w:rsidRPr="00D03B58">
        <w:t xml:space="preserve">25. Столы для приборов (инв. № 1101041109, 1101041108, 1101041101); </w:t>
      </w:r>
    </w:p>
    <w:p w:rsidR="005678C3" w:rsidRPr="00D03B58" w:rsidRDefault="005678C3" w:rsidP="00D03B58">
      <w:pPr>
        <w:ind w:firstLine="709"/>
      </w:pPr>
      <w:r w:rsidRPr="00D03B58">
        <w:t>26. Стол для титрования (инв. № 1101041185);</w:t>
      </w:r>
    </w:p>
    <w:p w:rsidR="005678C3" w:rsidRPr="00D03B58" w:rsidRDefault="005678C3" w:rsidP="00D03B58">
      <w:pPr>
        <w:ind w:firstLine="709"/>
      </w:pPr>
      <w:r w:rsidRPr="00D03B58">
        <w:t>27. Столы лабораторные 1,75м (инв. № 1101041181, 1101041180, 1101041179, 1101041178, 1101041177, 1101041176,1101041175, 1101041174);</w:t>
      </w:r>
    </w:p>
    <w:p w:rsidR="005678C3" w:rsidRPr="00D03B58" w:rsidRDefault="005678C3" w:rsidP="00D03B58">
      <w:pPr>
        <w:ind w:firstLine="709"/>
      </w:pPr>
      <w:r w:rsidRPr="00D03B58">
        <w:t>28. Стол рабочий (инв. № 1101040761);</w:t>
      </w:r>
    </w:p>
    <w:p w:rsidR="005678C3" w:rsidRPr="00D03B58" w:rsidRDefault="005678C3" w:rsidP="00D03B58">
      <w:pPr>
        <w:ind w:firstLine="709"/>
      </w:pPr>
      <w:r w:rsidRPr="00D03B58">
        <w:t xml:space="preserve">29. Сушилка вакуумная (инв. № 1101040667); </w:t>
      </w:r>
    </w:p>
    <w:p w:rsidR="005678C3" w:rsidRPr="00D03B58" w:rsidRDefault="005678C3" w:rsidP="00D03B58">
      <w:pPr>
        <w:ind w:firstLine="709"/>
      </w:pPr>
      <w:r w:rsidRPr="00D03B58">
        <w:t xml:space="preserve">30. Термостаты (инв. № 1101040690, 1101040689); </w:t>
      </w:r>
    </w:p>
    <w:p w:rsidR="005678C3" w:rsidRPr="00D03B58" w:rsidRDefault="005678C3" w:rsidP="00D03B58">
      <w:pPr>
        <w:ind w:firstLine="709"/>
      </w:pPr>
      <w:r w:rsidRPr="00D03B58">
        <w:t>31. Термостат биологический БТ-120 (инв. № 1101041145).</w:t>
      </w:r>
    </w:p>
    <w:p w:rsidR="00D72FB4" w:rsidRPr="00D03B58" w:rsidRDefault="00D72FB4" w:rsidP="00D03B58">
      <w:pPr>
        <w:ind w:firstLine="709"/>
      </w:pPr>
    </w:p>
    <w:p w:rsidR="005678C3" w:rsidRPr="00D03B58" w:rsidRDefault="005678C3" w:rsidP="00D03B58">
      <w:pPr>
        <w:ind w:firstLine="709"/>
      </w:pPr>
      <w:r w:rsidRPr="00D03B58">
        <w:lastRenderedPageBreak/>
        <w:t>Помещение для самостоятельной работы</w:t>
      </w:r>
      <w:r w:rsidR="00D13C8F">
        <w:t xml:space="preserve"> </w:t>
      </w:r>
      <w:r w:rsidRPr="00D03B58">
        <w:t xml:space="preserve">(г. Мичуринск, ул. </w:t>
      </w:r>
      <w:proofErr w:type="gramStart"/>
      <w:r w:rsidRPr="00D03B58">
        <w:t>Интернациональная</w:t>
      </w:r>
      <w:proofErr w:type="gramEnd"/>
      <w:r w:rsidRPr="00D03B58">
        <w:t xml:space="preserve">, дом </w:t>
      </w:r>
      <w:r w:rsidR="00D72FB4" w:rsidRPr="00D03B58">
        <w:t xml:space="preserve">№ </w:t>
      </w:r>
      <w:r w:rsidRPr="00D03B58">
        <w:t>101</w:t>
      </w:r>
      <w:r w:rsidR="00D72FB4" w:rsidRPr="00D03B58">
        <w:t>,</w:t>
      </w:r>
      <w:r w:rsidRPr="00D03B58">
        <w:t xml:space="preserve"> 1/115)</w:t>
      </w:r>
    </w:p>
    <w:p w:rsidR="002A1893" w:rsidRPr="00D03B58" w:rsidRDefault="002A1893" w:rsidP="00D03B58">
      <w:pPr>
        <w:ind w:firstLine="709"/>
      </w:pPr>
      <w:r w:rsidRPr="00D03B58">
        <w:t>Оснащенность:</w:t>
      </w:r>
    </w:p>
    <w:p w:rsidR="005678C3" w:rsidRPr="00D03B58" w:rsidRDefault="005678C3" w:rsidP="00D03B58">
      <w:pPr>
        <w:ind w:firstLine="709"/>
      </w:pPr>
      <w:r w:rsidRPr="00D03B58">
        <w:t xml:space="preserve">1. Компьютер Celeron Е3500 (инв. №2101045275) </w:t>
      </w:r>
    </w:p>
    <w:p w:rsidR="005678C3" w:rsidRPr="00D03B58" w:rsidRDefault="005678C3" w:rsidP="00D03B58">
      <w:pPr>
        <w:ind w:firstLine="709"/>
      </w:pPr>
      <w:r w:rsidRPr="00D03B58">
        <w:t xml:space="preserve">2. Компьютер Celeron Е3500 (инв. №2101045276) </w:t>
      </w:r>
    </w:p>
    <w:p w:rsidR="005678C3" w:rsidRPr="00D03B58" w:rsidRDefault="005678C3" w:rsidP="00D03B58">
      <w:pPr>
        <w:ind w:firstLine="709"/>
      </w:pPr>
      <w:r w:rsidRPr="00D03B58">
        <w:t xml:space="preserve">3. Компьютер Celeron Е3500 (инв. №2101045277) </w:t>
      </w:r>
    </w:p>
    <w:p w:rsidR="005678C3" w:rsidRPr="00D03B58" w:rsidRDefault="005678C3" w:rsidP="00D03B58">
      <w:pPr>
        <w:ind w:firstLine="709"/>
      </w:pPr>
      <w:r w:rsidRPr="00D03B58">
        <w:t xml:space="preserve">4. Компьютер Celeron Е3500 (инв. №2101045278)   </w:t>
      </w:r>
    </w:p>
    <w:p w:rsidR="005678C3" w:rsidRPr="00D03B58" w:rsidRDefault="005678C3" w:rsidP="00D03B58">
      <w:pPr>
        <w:ind w:firstLine="709"/>
      </w:pPr>
      <w:r w:rsidRPr="00D03B58">
        <w:t xml:space="preserve">5. Компьютер Celeron Е3500 (инв. №2101045279)  </w:t>
      </w:r>
    </w:p>
    <w:p w:rsidR="005678C3" w:rsidRPr="00D03B58" w:rsidRDefault="005678C3" w:rsidP="00D03B58">
      <w:pPr>
        <w:ind w:firstLine="709"/>
      </w:pPr>
      <w:r w:rsidRPr="00D03B58">
        <w:t xml:space="preserve">6. Компьютер Celeron Е3500 (инв. №2101045280)  </w:t>
      </w:r>
    </w:p>
    <w:p w:rsidR="005678C3" w:rsidRPr="00D03B58" w:rsidRDefault="005678C3" w:rsidP="00D03B58">
      <w:pPr>
        <w:ind w:firstLine="709"/>
      </w:pPr>
      <w:r w:rsidRPr="00D03B58">
        <w:t xml:space="preserve">7. Компьютер Celeron Е3500 (инв. №2101045281)  </w:t>
      </w:r>
    </w:p>
    <w:p w:rsidR="005678C3" w:rsidRPr="00D03B58" w:rsidRDefault="005678C3" w:rsidP="00D03B58">
      <w:pPr>
        <w:ind w:firstLine="709"/>
      </w:pPr>
      <w:r w:rsidRPr="00D03B58">
        <w:t xml:space="preserve">8. Компьютер Celeron Е3500 (инв. №2101045274) </w:t>
      </w:r>
    </w:p>
    <w:p w:rsidR="00C97EFE" w:rsidRPr="00D03B58" w:rsidRDefault="005678C3" w:rsidP="00D03B58">
      <w:pPr>
        <w:ind w:firstLine="709"/>
        <w:rPr>
          <w:sz w:val="20"/>
          <w:szCs w:val="20"/>
        </w:rPr>
      </w:pPr>
      <w:r w:rsidRPr="00D03B58">
        <w:t>Компьютерная техника подключена к сети «Интернет» и обеспечена доступом к ЭИОС университета</w:t>
      </w:r>
      <w:r w:rsidRPr="00D03B58">
        <w:rPr>
          <w:sz w:val="20"/>
          <w:szCs w:val="20"/>
        </w:rPr>
        <w:t>.</w:t>
      </w:r>
    </w:p>
    <w:p w:rsidR="00C6401C" w:rsidRDefault="008E4AA7" w:rsidP="00D03B58">
      <w:pPr>
        <w:ind w:firstLine="0"/>
      </w:pPr>
      <w:r w:rsidRPr="00D03B58">
        <w:rPr>
          <w:szCs w:val="28"/>
        </w:rPr>
        <w:br w:type="page"/>
      </w:r>
      <w:r w:rsidR="007169B0" w:rsidRPr="00D03B58">
        <w:rPr>
          <w:szCs w:val="28"/>
        </w:rPr>
        <w:lastRenderedPageBreak/>
        <w:t xml:space="preserve">Рабочая программа дисциплины </w:t>
      </w:r>
      <w:r w:rsidR="00D13C8F">
        <w:rPr>
          <w:szCs w:val="28"/>
        </w:rPr>
        <w:t xml:space="preserve">(модуля) </w:t>
      </w:r>
      <w:r w:rsidR="007169B0" w:rsidRPr="00D03B58">
        <w:rPr>
          <w:szCs w:val="28"/>
        </w:rPr>
        <w:t xml:space="preserve">«Санитария и гигиена питания» </w:t>
      </w:r>
      <w:r w:rsidR="00C6401C" w:rsidRPr="00C6401C">
        <w:t>составлена в соответствии с требованиями федерального государственного образовательного стандарта высшего образования - бакалавриата по направлению подготовки 19.03.04 Технология продукции и организация общественного питания, утвержденного приказом Министерс</w:t>
      </w:r>
      <w:r w:rsidR="00C6401C" w:rsidRPr="00C6401C">
        <w:t>т</w:t>
      </w:r>
      <w:r w:rsidR="00C6401C" w:rsidRPr="00C6401C">
        <w:t>ва науки и высшего образования Российской Федерации от 17 августа 2020 г. №1047</w:t>
      </w:r>
    </w:p>
    <w:p w:rsidR="00C6401C" w:rsidRDefault="00C6401C" w:rsidP="00C42D34">
      <w:pPr>
        <w:ind w:firstLine="0"/>
      </w:pPr>
    </w:p>
    <w:p w:rsidR="00C42D34" w:rsidRDefault="00C42D34" w:rsidP="00C42D34">
      <w:pPr>
        <w:ind w:firstLine="0"/>
      </w:pPr>
    </w:p>
    <w:p w:rsidR="00C6401C" w:rsidRPr="0039724E" w:rsidRDefault="00E4202E" w:rsidP="00C42D34">
      <w:pPr>
        <w:ind w:firstLine="0"/>
      </w:pPr>
      <w:r>
        <w:t>Автор: доцент</w:t>
      </w:r>
      <w:r w:rsidR="00C6401C" w:rsidRPr="0039724E">
        <w:t xml:space="preserve"> кафедры продуктов питания</w:t>
      </w:r>
      <w:r w:rsidR="00A3073C">
        <w:t>,</w:t>
      </w:r>
      <w:r w:rsidR="00C6401C" w:rsidRPr="0039724E">
        <w:t xml:space="preserve"> товароведения</w:t>
      </w:r>
      <w:r w:rsidR="00A3073C">
        <w:t xml:space="preserve"> и технологии переработки продукции животноводства</w:t>
      </w:r>
      <w:r w:rsidR="00C6401C">
        <w:t>, к.т.н.</w:t>
      </w:r>
      <w:r w:rsidR="00C6401C" w:rsidRPr="0039724E">
        <w:t xml:space="preserve"> Новикова И.М.</w:t>
      </w:r>
    </w:p>
    <w:p w:rsidR="00C6401C" w:rsidRDefault="00C6401C" w:rsidP="00C42D34">
      <w:pPr>
        <w:ind w:firstLine="0"/>
      </w:pPr>
    </w:p>
    <w:p w:rsidR="00C6401C" w:rsidRPr="00BD4B39" w:rsidRDefault="00C6401C" w:rsidP="00C42D34">
      <w:pPr>
        <w:ind w:firstLine="0"/>
      </w:pPr>
      <w:r w:rsidRPr="00BD4B39">
        <w:t xml:space="preserve">Рецензент: доцент кафедры технологии производства, хранения и переработки продукции растениеводства, </w:t>
      </w:r>
      <w:proofErr w:type="spellStart"/>
      <w:r w:rsidRPr="00BD4B39">
        <w:t>к.с.-х.н</w:t>
      </w:r>
      <w:proofErr w:type="spellEnd"/>
      <w:r w:rsidRPr="00BD4B39">
        <w:t>. Попова Е.И.</w:t>
      </w:r>
    </w:p>
    <w:p w:rsidR="00C42D34" w:rsidRDefault="00C42D34" w:rsidP="00C42D34">
      <w:pPr>
        <w:ind w:firstLine="0"/>
      </w:pPr>
    </w:p>
    <w:p w:rsidR="00C42D34" w:rsidRDefault="00C42D34" w:rsidP="00C42D34">
      <w:pPr>
        <w:ind w:firstLine="0"/>
      </w:pPr>
    </w:p>
    <w:p w:rsidR="00C3210D" w:rsidRPr="00963AB3" w:rsidRDefault="00C3210D" w:rsidP="00C3210D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C3210D" w:rsidRPr="00963AB3" w:rsidRDefault="00C3210D" w:rsidP="00C3210D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C3210D" w:rsidRPr="00963AB3" w:rsidRDefault="00C3210D" w:rsidP="00C3210D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A3073C" w:rsidRPr="00963AB3">
        <w:t>и</w:t>
      </w:r>
      <w:r w:rsidR="00A3073C" w:rsidRPr="00963AB3">
        <w:t>н</w:t>
      </w:r>
      <w:r w:rsidR="00A3073C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C3210D" w:rsidRDefault="00C3210D" w:rsidP="00A3073C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C3210D" w:rsidRDefault="00C3210D" w:rsidP="00A3073C">
      <w:pPr>
        <w:ind w:firstLine="0"/>
      </w:pPr>
    </w:p>
    <w:p w:rsidR="00A3073C" w:rsidRPr="00994086" w:rsidRDefault="00A3073C" w:rsidP="00A3073C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A3073C" w:rsidRDefault="00A3073C" w:rsidP="00A3073C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D13C8F">
        <w:t>9 июня 2023</w:t>
      </w:r>
      <w:r w:rsidRPr="00994086">
        <w:t xml:space="preserve"> г.</w:t>
      </w:r>
    </w:p>
    <w:p w:rsidR="00A3073C" w:rsidRPr="00994086" w:rsidRDefault="00A3073C" w:rsidP="00A3073C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D13C8F">
        <w:t xml:space="preserve"> </w:t>
      </w:r>
      <w:r w:rsidRPr="00384195">
        <w:t>г</w:t>
      </w:r>
      <w:r w:rsidRPr="00994086">
        <w:t>.</w:t>
      </w:r>
    </w:p>
    <w:p w:rsidR="00A3073C" w:rsidRDefault="00A3073C" w:rsidP="00D03B58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  <w:bookmarkStart w:id="0" w:name="_GoBack"/>
      <w:bookmarkEnd w:id="0"/>
    </w:p>
    <w:p w:rsidR="00836BE7" w:rsidRPr="00092E66" w:rsidRDefault="00836BE7" w:rsidP="00836BE7">
      <w:pPr>
        <w:ind w:firstLine="0"/>
      </w:pPr>
    </w:p>
    <w:p w:rsidR="00836BE7" w:rsidRPr="00092E66" w:rsidRDefault="00836BE7" w:rsidP="00836BE7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836BE7" w:rsidRPr="00092E66" w:rsidRDefault="00836BE7" w:rsidP="00836BE7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836BE7" w:rsidRPr="00092E66" w:rsidRDefault="00836BE7" w:rsidP="00836BE7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836BE7" w:rsidRDefault="00836BE7" w:rsidP="00836BE7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836BE7" w:rsidRDefault="00836BE7" w:rsidP="00836BE7">
      <w:pPr>
        <w:ind w:firstLine="0"/>
      </w:pPr>
    </w:p>
    <w:p w:rsidR="00836BE7" w:rsidRDefault="00836BE7" w:rsidP="00836BE7">
      <w:pPr>
        <w:ind w:firstLine="0"/>
      </w:pPr>
    </w:p>
    <w:p w:rsidR="00836BE7" w:rsidRPr="00092E66" w:rsidRDefault="00836BE7" w:rsidP="00836BE7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836BE7" w:rsidRPr="00D03B58" w:rsidRDefault="00836BE7" w:rsidP="00836BE7">
      <w:pPr>
        <w:ind w:firstLine="0"/>
      </w:pPr>
    </w:p>
    <w:sectPr w:rsidR="00836BE7" w:rsidRPr="00D03B58" w:rsidSect="00E73232">
      <w:footerReference w:type="even" r:id="rId18"/>
      <w:footerReference w:type="default" r:id="rId1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84" w:rsidRDefault="00CB4684">
      <w:r>
        <w:separator/>
      </w:r>
    </w:p>
  </w:endnote>
  <w:endnote w:type="continuationSeparator" w:id="0">
    <w:p w:rsidR="00CB4684" w:rsidRDefault="00CB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0D" w:rsidRDefault="00974021" w:rsidP="00E5359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85E0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85E0D" w:rsidRDefault="00085E0D" w:rsidP="00E73232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E0D" w:rsidRDefault="00974021" w:rsidP="00D03B58">
    <w:pPr>
      <w:pStyle w:val="ab"/>
      <w:tabs>
        <w:tab w:val="clear" w:pos="4677"/>
        <w:tab w:val="clear" w:pos="9355"/>
      </w:tabs>
      <w:ind w:firstLine="0"/>
      <w:jc w:val="center"/>
    </w:pPr>
    <w:r>
      <w:fldChar w:fldCharType="begin"/>
    </w:r>
    <w:r w:rsidR="00085E0D">
      <w:instrText>PAGE   \* MERGEFORMAT</w:instrText>
    </w:r>
    <w:r>
      <w:fldChar w:fldCharType="separate"/>
    </w:r>
    <w:r w:rsidR="00DC5A9E">
      <w:rPr>
        <w:noProof/>
      </w:rPr>
      <w:t>19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84" w:rsidRDefault="00CB4684">
      <w:r>
        <w:separator/>
      </w:r>
    </w:p>
  </w:footnote>
  <w:footnote w:type="continuationSeparator" w:id="0">
    <w:p w:rsidR="00CB4684" w:rsidRDefault="00CB4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20AE"/>
    <w:rsid w:val="00006DDE"/>
    <w:rsid w:val="00026F31"/>
    <w:rsid w:val="00047D26"/>
    <w:rsid w:val="0005348F"/>
    <w:rsid w:val="00060736"/>
    <w:rsid w:val="00074782"/>
    <w:rsid w:val="00080732"/>
    <w:rsid w:val="00085E0D"/>
    <w:rsid w:val="000A083B"/>
    <w:rsid w:val="000A4BC1"/>
    <w:rsid w:val="000A5D38"/>
    <w:rsid w:val="000B364A"/>
    <w:rsid w:val="000B7416"/>
    <w:rsid w:val="000C0721"/>
    <w:rsid w:val="000E0BB7"/>
    <w:rsid w:val="000E354C"/>
    <w:rsid w:val="000F6B17"/>
    <w:rsid w:val="00101D56"/>
    <w:rsid w:val="00106580"/>
    <w:rsid w:val="001300AB"/>
    <w:rsid w:val="0013163E"/>
    <w:rsid w:val="00137242"/>
    <w:rsid w:val="00151DF4"/>
    <w:rsid w:val="001959E2"/>
    <w:rsid w:val="001A3949"/>
    <w:rsid w:val="001B22D5"/>
    <w:rsid w:val="001B72FB"/>
    <w:rsid w:val="001C02F3"/>
    <w:rsid w:val="001C0D32"/>
    <w:rsid w:val="001C1C63"/>
    <w:rsid w:val="001C3995"/>
    <w:rsid w:val="001C785C"/>
    <w:rsid w:val="001D0321"/>
    <w:rsid w:val="001E1A7D"/>
    <w:rsid w:val="001E4ADF"/>
    <w:rsid w:val="001F65A1"/>
    <w:rsid w:val="001F716C"/>
    <w:rsid w:val="002002B9"/>
    <w:rsid w:val="002276CD"/>
    <w:rsid w:val="00244C4D"/>
    <w:rsid w:val="00255EF4"/>
    <w:rsid w:val="00256B13"/>
    <w:rsid w:val="0026406F"/>
    <w:rsid w:val="0026525A"/>
    <w:rsid w:val="002657D4"/>
    <w:rsid w:val="00297682"/>
    <w:rsid w:val="002979E7"/>
    <w:rsid w:val="002A1893"/>
    <w:rsid w:val="002A52F7"/>
    <w:rsid w:val="002C0CF8"/>
    <w:rsid w:val="002D1E3B"/>
    <w:rsid w:val="002E3235"/>
    <w:rsid w:val="002E6296"/>
    <w:rsid w:val="002F00E0"/>
    <w:rsid w:val="002F064A"/>
    <w:rsid w:val="002F0EDB"/>
    <w:rsid w:val="002F5CA7"/>
    <w:rsid w:val="002F65E3"/>
    <w:rsid w:val="00310AC2"/>
    <w:rsid w:val="003640D1"/>
    <w:rsid w:val="00367919"/>
    <w:rsid w:val="00371158"/>
    <w:rsid w:val="00371357"/>
    <w:rsid w:val="0037788F"/>
    <w:rsid w:val="003B75A2"/>
    <w:rsid w:val="003C3125"/>
    <w:rsid w:val="003E18B9"/>
    <w:rsid w:val="003E25B8"/>
    <w:rsid w:val="003E50F3"/>
    <w:rsid w:val="00413584"/>
    <w:rsid w:val="00420B82"/>
    <w:rsid w:val="004261B2"/>
    <w:rsid w:val="00445B1F"/>
    <w:rsid w:val="00450DA2"/>
    <w:rsid w:val="004516A6"/>
    <w:rsid w:val="00492DB6"/>
    <w:rsid w:val="00497970"/>
    <w:rsid w:val="004A3DFC"/>
    <w:rsid w:val="004C54F0"/>
    <w:rsid w:val="004D0835"/>
    <w:rsid w:val="004D260E"/>
    <w:rsid w:val="004D71FA"/>
    <w:rsid w:val="004E6824"/>
    <w:rsid w:val="004E7B57"/>
    <w:rsid w:val="005003D9"/>
    <w:rsid w:val="00512495"/>
    <w:rsid w:val="00521AD2"/>
    <w:rsid w:val="005243DD"/>
    <w:rsid w:val="00524FB8"/>
    <w:rsid w:val="005254A5"/>
    <w:rsid w:val="00534D05"/>
    <w:rsid w:val="00537B68"/>
    <w:rsid w:val="00552AEF"/>
    <w:rsid w:val="00555928"/>
    <w:rsid w:val="00555F84"/>
    <w:rsid w:val="005678C3"/>
    <w:rsid w:val="00585F6D"/>
    <w:rsid w:val="0059303D"/>
    <w:rsid w:val="005A6A82"/>
    <w:rsid w:val="005B1744"/>
    <w:rsid w:val="005C323D"/>
    <w:rsid w:val="005C50FA"/>
    <w:rsid w:val="005D13A2"/>
    <w:rsid w:val="005D4246"/>
    <w:rsid w:val="005D6E4C"/>
    <w:rsid w:val="005E1B13"/>
    <w:rsid w:val="005F21CE"/>
    <w:rsid w:val="006051A6"/>
    <w:rsid w:val="00620733"/>
    <w:rsid w:val="00624D96"/>
    <w:rsid w:val="00637AF2"/>
    <w:rsid w:val="00673FBD"/>
    <w:rsid w:val="00683C62"/>
    <w:rsid w:val="006935C8"/>
    <w:rsid w:val="00695BD5"/>
    <w:rsid w:val="006A36FA"/>
    <w:rsid w:val="006A5F5D"/>
    <w:rsid w:val="006B0ECF"/>
    <w:rsid w:val="006D71E2"/>
    <w:rsid w:val="006E26AC"/>
    <w:rsid w:val="006F21B5"/>
    <w:rsid w:val="007139DA"/>
    <w:rsid w:val="00714258"/>
    <w:rsid w:val="0071623A"/>
    <w:rsid w:val="007169B0"/>
    <w:rsid w:val="00716FC0"/>
    <w:rsid w:val="007219FC"/>
    <w:rsid w:val="00732ED2"/>
    <w:rsid w:val="0073615E"/>
    <w:rsid w:val="00753CF0"/>
    <w:rsid w:val="00754EF5"/>
    <w:rsid w:val="007553F8"/>
    <w:rsid w:val="00762154"/>
    <w:rsid w:val="007630FD"/>
    <w:rsid w:val="00763F81"/>
    <w:rsid w:val="00772669"/>
    <w:rsid w:val="00774561"/>
    <w:rsid w:val="00780699"/>
    <w:rsid w:val="00781B1F"/>
    <w:rsid w:val="00784765"/>
    <w:rsid w:val="007869F7"/>
    <w:rsid w:val="0079063E"/>
    <w:rsid w:val="00795198"/>
    <w:rsid w:val="007A2736"/>
    <w:rsid w:val="007A73CA"/>
    <w:rsid w:val="007C01DA"/>
    <w:rsid w:val="007C1E63"/>
    <w:rsid w:val="008017C6"/>
    <w:rsid w:val="00820248"/>
    <w:rsid w:val="008256E6"/>
    <w:rsid w:val="0083479D"/>
    <w:rsid w:val="00836554"/>
    <w:rsid w:val="00836BE7"/>
    <w:rsid w:val="0083706E"/>
    <w:rsid w:val="00843002"/>
    <w:rsid w:val="008432F9"/>
    <w:rsid w:val="00845EA1"/>
    <w:rsid w:val="00847ED1"/>
    <w:rsid w:val="0085217D"/>
    <w:rsid w:val="0085262B"/>
    <w:rsid w:val="00853D82"/>
    <w:rsid w:val="00855B1F"/>
    <w:rsid w:val="00855B59"/>
    <w:rsid w:val="008609F9"/>
    <w:rsid w:val="00870C3B"/>
    <w:rsid w:val="00870CE2"/>
    <w:rsid w:val="00881E49"/>
    <w:rsid w:val="00886525"/>
    <w:rsid w:val="008A65B0"/>
    <w:rsid w:val="008B1A7E"/>
    <w:rsid w:val="008C02FC"/>
    <w:rsid w:val="008C0341"/>
    <w:rsid w:val="008C2A0E"/>
    <w:rsid w:val="008C79AA"/>
    <w:rsid w:val="008D5F67"/>
    <w:rsid w:val="008E14D5"/>
    <w:rsid w:val="008E4AA7"/>
    <w:rsid w:val="008E4D43"/>
    <w:rsid w:val="008E6C3D"/>
    <w:rsid w:val="008F47E4"/>
    <w:rsid w:val="008F70D2"/>
    <w:rsid w:val="00917F01"/>
    <w:rsid w:val="0092572F"/>
    <w:rsid w:val="0093296B"/>
    <w:rsid w:val="00952BF9"/>
    <w:rsid w:val="0095365E"/>
    <w:rsid w:val="00967A2C"/>
    <w:rsid w:val="00972680"/>
    <w:rsid w:val="00974021"/>
    <w:rsid w:val="00975925"/>
    <w:rsid w:val="00983CAF"/>
    <w:rsid w:val="00992194"/>
    <w:rsid w:val="009922B5"/>
    <w:rsid w:val="009A07BA"/>
    <w:rsid w:val="009B028F"/>
    <w:rsid w:val="009B2B3B"/>
    <w:rsid w:val="009B3A00"/>
    <w:rsid w:val="009C7D41"/>
    <w:rsid w:val="009D797E"/>
    <w:rsid w:val="009E1D0A"/>
    <w:rsid w:val="009E33DE"/>
    <w:rsid w:val="009F501B"/>
    <w:rsid w:val="009F76AF"/>
    <w:rsid w:val="00A01DA5"/>
    <w:rsid w:val="00A22D67"/>
    <w:rsid w:val="00A3073C"/>
    <w:rsid w:val="00A33DE3"/>
    <w:rsid w:val="00A37937"/>
    <w:rsid w:val="00A40430"/>
    <w:rsid w:val="00A418B7"/>
    <w:rsid w:val="00A43DFC"/>
    <w:rsid w:val="00A46023"/>
    <w:rsid w:val="00A5239A"/>
    <w:rsid w:val="00A570B8"/>
    <w:rsid w:val="00A66722"/>
    <w:rsid w:val="00A85850"/>
    <w:rsid w:val="00AA2AB9"/>
    <w:rsid w:val="00AA2C7F"/>
    <w:rsid w:val="00AA66C9"/>
    <w:rsid w:val="00AD0C70"/>
    <w:rsid w:val="00AD6429"/>
    <w:rsid w:val="00AE55F2"/>
    <w:rsid w:val="00AF66B7"/>
    <w:rsid w:val="00B0453E"/>
    <w:rsid w:val="00B20EA7"/>
    <w:rsid w:val="00B3175F"/>
    <w:rsid w:val="00B32F15"/>
    <w:rsid w:val="00B47DFB"/>
    <w:rsid w:val="00B63F8A"/>
    <w:rsid w:val="00B8392D"/>
    <w:rsid w:val="00B8509A"/>
    <w:rsid w:val="00B8758D"/>
    <w:rsid w:val="00BA2EAF"/>
    <w:rsid w:val="00BA7C03"/>
    <w:rsid w:val="00BB69B3"/>
    <w:rsid w:val="00BC2446"/>
    <w:rsid w:val="00BE4A8B"/>
    <w:rsid w:val="00BE5305"/>
    <w:rsid w:val="00BF6684"/>
    <w:rsid w:val="00C01589"/>
    <w:rsid w:val="00C05D75"/>
    <w:rsid w:val="00C10D0E"/>
    <w:rsid w:val="00C114C7"/>
    <w:rsid w:val="00C27E3C"/>
    <w:rsid w:val="00C3210D"/>
    <w:rsid w:val="00C33F6E"/>
    <w:rsid w:val="00C36E81"/>
    <w:rsid w:val="00C42D34"/>
    <w:rsid w:val="00C45F78"/>
    <w:rsid w:val="00C46400"/>
    <w:rsid w:val="00C52D9E"/>
    <w:rsid w:val="00C538BD"/>
    <w:rsid w:val="00C53C8D"/>
    <w:rsid w:val="00C6401C"/>
    <w:rsid w:val="00C64589"/>
    <w:rsid w:val="00C774A8"/>
    <w:rsid w:val="00C828E9"/>
    <w:rsid w:val="00C97EFE"/>
    <w:rsid w:val="00CB2F50"/>
    <w:rsid w:val="00CB4684"/>
    <w:rsid w:val="00CB5A45"/>
    <w:rsid w:val="00CC1AE9"/>
    <w:rsid w:val="00CC259C"/>
    <w:rsid w:val="00CC343C"/>
    <w:rsid w:val="00CC3542"/>
    <w:rsid w:val="00CC52B1"/>
    <w:rsid w:val="00CC5A65"/>
    <w:rsid w:val="00CF2E5C"/>
    <w:rsid w:val="00CF5E15"/>
    <w:rsid w:val="00D03B58"/>
    <w:rsid w:val="00D05B8C"/>
    <w:rsid w:val="00D13C8F"/>
    <w:rsid w:val="00D230A4"/>
    <w:rsid w:val="00D24CDB"/>
    <w:rsid w:val="00D258B6"/>
    <w:rsid w:val="00D51BB6"/>
    <w:rsid w:val="00D53C28"/>
    <w:rsid w:val="00D617FA"/>
    <w:rsid w:val="00D663DE"/>
    <w:rsid w:val="00D72FB4"/>
    <w:rsid w:val="00D73602"/>
    <w:rsid w:val="00D82599"/>
    <w:rsid w:val="00DA23D7"/>
    <w:rsid w:val="00DA51BA"/>
    <w:rsid w:val="00DA7816"/>
    <w:rsid w:val="00DB06A8"/>
    <w:rsid w:val="00DB6144"/>
    <w:rsid w:val="00DB7CFB"/>
    <w:rsid w:val="00DC0A36"/>
    <w:rsid w:val="00DC2920"/>
    <w:rsid w:val="00DC5726"/>
    <w:rsid w:val="00DC5A9E"/>
    <w:rsid w:val="00DC6C93"/>
    <w:rsid w:val="00DD0FAD"/>
    <w:rsid w:val="00DE3D51"/>
    <w:rsid w:val="00DE7817"/>
    <w:rsid w:val="00DF06EA"/>
    <w:rsid w:val="00E0632D"/>
    <w:rsid w:val="00E11BD7"/>
    <w:rsid w:val="00E14E5F"/>
    <w:rsid w:val="00E33C8A"/>
    <w:rsid w:val="00E4202E"/>
    <w:rsid w:val="00E53594"/>
    <w:rsid w:val="00E62104"/>
    <w:rsid w:val="00E73232"/>
    <w:rsid w:val="00E73435"/>
    <w:rsid w:val="00E81D6C"/>
    <w:rsid w:val="00E929CD"/>
    <w:rsid w:val="00E96735"/>
    <w:rsid w:val="00EB3337"/>
    <w:rsid w:val="00EB531A"/>
    <w:rsid w:val="00EC4DC7"/>
    <w:rsid w:val="00EC6E58"/>
    <w:rsid w:val="00ED4166"/>
    <w:rsid w:val="00EE1551"/>
    <w:rsid w:val="00EE1EC0"/>
    <w:rsid w:val="00EF195E"/>
    <w:rsid w:val="00F013E8"/>
    <w:rsid w:val="00F15851"/>
    <w:rsid w:val="00F23BA9"/>
    <w:rsid w:val="00F24E4D"/>
    <w:rsid w:val="00F406D0"/>
    <w:rsid w:val="00F60E56"/>
    <w:rsid w:val="00F61C6E"/>
    <w:rsid w:val="00F61E5A"/>
    <w:rsid w:val="00F63E79"/>
    <w:rsid w:val="00F94C8D"/>
    <w:rsid w:val="00F958DC"/>
    <w:rsid w:val="00FA4E38"/>
    <w:rsid w:val="00FC1B66"/>
    <w:rsid w:val="00FD2A45"/>
    <w:rsid w:val="00FF48BD"/>
    <w:rsid w:val="00FF4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36BE7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rsid w:val="00D230A4"/>
    <w:pPr>
      <w:spacing w:after="120"/>
    </w:pPr>
  </w:style>
  <w:style w:type="paragraph" w:styleId="3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9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a">
    <w:name w:val="FollowedHyperlink"/>
    <w:rsid w:val="00BA7C03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E7323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73232"/>
  </w:style>
  <w:style w:type="character" w:customStyle="1" w:styleId="FontStyle13">
    <w:name w:val="Font Style13"/>
    <w:rsid w:val="00A570B8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link w:val="1"/>
    <w:rsid w:val="002F064A"/>
    <w:rPr>
      <w:rFonts w:ascii="Arial" w:hAnsi="Arial" w:cs="Arial"/>
      <w:b/>
      <w:bCs/>
      <w:kern w:val="32"/>
      <w:sz w:val="32"/>
      <w:szCs w:val="32"/>
    </w:rPr>
  </w:style>
  <w:style w:type="character" w:customStyle="1" w:styleId="2">
    <w:name w:val="Основной текст (2)"/>
    <w:rsid w:val="00106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106580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106580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06580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CC343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Основной текст (13)"/>
    <w:basedOn w:val="a"/>
    <w:link w:val="130"/>
    <w:rsid w:val="00CC343C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">
    <w:name w:val="Оглавление"/>
    <w:basedOn w:val="a"/>
    <w:link w:val="af0"/>
    <w:rsid w:val="00CC343C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DC5726"/>
  </w:style>
  <w:style w:type="character" w:customStyle="1" w:styleId="af0">
    <w:name w:val="Оглавление_"/>
    <w:link w:val="af"/>
    <w:locked/>
    <w:rsid w:val="00DC5726"/>
    <w:rPr>
      <w:sz w:val="22"/>
      <w:szCs w:val="22"/>
      <w:shd w:val="clear" w:color="auto" w:fill="FFFFFF"/>
      <w:lang w:val="ru-RU" w:eastAsia="ar-SA"/>
    </w:rPr>
  </w:style>
  <w:style w:type="character" w:customStyle="1" w:styleId="130">
    <w:name w:val="Основной текст (13)_"/>
    <w:link w:val="13"/>
    <w:locked/>
    <w:rsid w:val="007169B0"/>
    <w:rPr>
      <w:sz w:val="22"/>
      <w:szCs w:val="22"/>
      <w:shd w:val="clear" w:color="auto" w:fill="FFFFFF"/>
      <w:lang w:val="ru-RU" w:eastAsia="ar-SA"/>
    </w:rPr>
  </w:style>
  <w:style w:type="paragraph" w:styleId="af1">
    <w:name w:val="header"/>
    <w:basedOn w:val="a"/>
    <w:link w:val="af2"/>
    <w:rsid w:val="00F23B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F23B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F23BA9"/>
    <w:rPr>
      <w:sz w:val="24"/>
      <w:szCs w:val="24"/>
    </w:rPr>
  </w:style>
  <w:style w:type="paragraph" w:styleId="af3">
    <w:name w:val="Balloon Text"/>
    <w:basedOn w:val="a"/>
    <w:link w:val="af4"/>
    <w:rsid w:val="00EE1EC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E1EC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21A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521AD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1AD2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DE3D51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DE3D51"/>
    <w:pPr>
      <w:widowControl/>
      <w:shd w:val="clear" w:color="auto" w:fill="FFFFFF"/>
      <w:spacing w:before="360" w:line="274" w:lineRule="exact"/>
      <w:ind w:firstLine="0"/>
      <w:jc w:val="left"/>
    </w:pPr>
    <w:rPr>
      <w:sz w:val="20"/>
      <w:szCs w:val="20"/>
    </w:rPr>
  </w:style>
  <w:style w:type="character" w:customStyle="1" w:styleId="af6">
    <w:name w:val="Основной текст + Полужирный;Не курсив"/>
    <w:rsid w:val="009D79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rsid w:val="00836BE7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791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36BE7"/>
    <w:pPr>
      <w:widowControl/>
      <w:spacing w:before="240" w:after="60"/>
      <w:ind w:firstLine="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Body Text Indent"/>
    <w:basedOn w:val="a"/>
    <w:rsid w:val="001B22D5"/>
    <w:pPr>
      <w:widowControl/>
      <w:ind w:left="540" w:firstLine="0"/>
    </w:pPr>
    <w:rPr>
      <w:sz w:val="28"/>
    </w:rPr>
  </w:style>
  <w:style w:type="paragraph" w:styleId="a8">
    <w:name w:val="Body Text"/>
    <w:basedOn w:val="a"/>
    <w:rsid w:val="00D230A4"/>
    <w:pPr>
      <w:spacing w:after="120"/>
    </w:pPr>
  </w:style>
  <w:style w:type="paragraph" w:styleId="3">
    <w:name w:val="Body Text Indent 3"/>
    <w:basedOn w:val="a"/>
    <w:rsid w:val="00B20EA7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b-serplistiteminfodomain">
    <w:name w:val="b-serp__list_item_info_domain"/>
    <w:basedOn w:val="a0"/>
    <w:rsid w:val="00BA7C03"/>
  </w:style>
  <w:style w:type="character" w:styleId="a9">
    <w:name w:val="Hyperlink"/>
    <w:rsid w:val="00BA7C03"/>
    <w:rPr>
      <w:color w:val="0037A4"/>
      <w:u w:val="single"/>
    </w:rPr>
  </w:style>
  <w:style w:type="character" w:customStyle="1" w:styleId="b-serplistiteminfo1">
    <w:name w:val="b-serp__list_item_info1"/>
    <w:rsid w:val="00BA7C03"/>
    <w:rPr>
      <w:vanish w:val="0"/>
      <w:webHidden w:val="0"/>
      <w:color w:val="4D7616"/>
      <w:specVanish w:val="0"/>
    </w:rPr>
  </w:style>
  <w:style w:type="character" w:styleId="aa">
    <w:name w:val="FollowedHyperlink"/>
    <w:rsid w:val="00BA7C03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E7323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73232"/>
  </w:style>
  <w:style w:type="character" w:customStyle="1" w:styleId="FontStyle13">
    <w:name w:val="Font Style13"/>
    <w:rsid w:val="00A570B8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link w:val="1"/>
    <w:rsid w:val="002F064A"/>
    <w:rPr>
      <w:rFonts w:ascii="Arial" w:hAnsi="Arial" w:cs="Arial"/>
      <w:b/>
      <w:bCs/>
      <w:kern w:val="32"/>
      <w:sz w:val="32"/>
      <w:szCs w:val="32"/>
    </w:rPr>
  </w:style>
  <w:style w:type="character" w:customStyle="1" w:styleId="2">
    <w:name w:val="Основной текст (2)"/>
    <w:rsid w:val="001065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106580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106580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06580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CC343C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Основной текст (13)"/>
    <w:basedOn w:val="a"/>
    <w:link w:val="130"/>
    <w:rsid w:val="00CC343C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f">
    <w:name w:val="Оглавление"/>
    <w:basedOn w:val="a"/>
    <w:link w:val="af0"/>
    <w:rsid w:val="00CC343C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DC5726"/>
  </w:style>
  <w:style w:type="character" w:customStyle="1" w:styleId="af0">
    <w:name w:val="Оглавление_"/>
    <w:link w:val="af"/>
    <w:locked/>
    <w:rsid w:val="00DC5726"/>
    <w:rPr>
      <w:sz w:val="22"/>
      <w:szCs w:val="22"/>
      <w:shd w:val="clear" w:color="auto" w:fill="FFFFFF"/>
      <w:lang w:val="ru-RU" w:eastAsia="ar-SA"/>
    </w:rPr>
  </w:style>
  <w:style w:type="character" w:customStyle="1" w:styleId="130">
    <w:name w:val="Основной текст (13)_"/>
    <w:link w:val="13"/>
    <w:locked/>
    <w:rsid w:val="007169B0"/>
    <w:rPr>
      <w:sz w:val="22"/>
      <w:szCs w:val="22"/>
      <w:shd w:val="clear" w:color="auto" w:fill="FFFFFF"/>
      <w:lang w:val="ru-RU" w:eastAsia="ar-SA"/>
    </w:rPr>
  </w:style>
  <w:style w:type="paragraph" w:styleId="af1">
    <w:name w:val="header"/>
    <w:basedOn w:val="a"/>
    <w:link w:val="af2"/>
    <w:rsid w:val="00F23B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F23B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F23BA9"/>
    <w:rPr>
      <w:sz w:val="24"/>
      <w:szCs w:val="24"/>
    </w:rPr>
  </w:style>
  <w:style w:type="paragraph" w:styleId="af3">
    <w:name w:val="Balloon Text"/>
    <w:basedOn w:val="a"/>
    <w:link w:val="af4"/>
    <w:rsid w:val="00EE1EC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E1EC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521A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521AD2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1AD2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character" w:customStyle="1" w:styleId="af5">
    <w:name w:val="Основной текст_"/>
    <w:basedOn w:val="a0"/>
    <w:link w:val="14"/>
    <w:rsid w:val="00DE3D51"/>
    <w:rPr>
      <w:shd w:val="clear" w:color="auto" w:fill="FFFFFF"/>
    </w:rPr>
  </w:style>
  <w:style w:type="paragraph" w:customStyle="1" w:styleId="14">
    <w:name w:val="Основной текст1"/>
    <w:basedOn w:val="a"/>
    <w:link w:val="af5"/>
    <w:rsid w:val="00DE3D51"/>
    <w:pPr>
      <w:widowControl/>
      <w:shd w:val="clear" w:color="auto" w:fill="FFFFFF"/>
      <w:spacing w:before="360" w:line="274" w:lineRule="exact"/>
      <w:ind w:firstLine="0"/>
      <w:jc w:val="left"/>
    </w:pPr>
    <w:rPr>
      <w:sz w:val="20"/>
      <w:szCs w:val="20"/>
    </w:rPr>
  </w:style>
  <w:style w:type="character" w:customStyle="1" w:styleId="af6">
    <w:name w:val="Основной текст + Полужирный;Не курсив"/>
    <w:rsid w:val="009D797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lang w:bidi="ar-SA"/>
    </w:rPr>
  </w:style>
  <w:style w:type="character" w:customStyle="1" w:styleId="60">
    <w:name w:val="Заголовок 6 Знак"/>
    <w:basedOn w:val="a0"/>
    <w:link w:val="6"/>
    <w:rsid w:val="00836BE7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9746">
                      <w:marLeft w:val="0"/>
                      <w:marRight w:val="52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3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/" TargetMode="External"/><Relationship Id="rId13" Type="http://schemas.openxmlformats.org/officeDocument/2006/relationships/hyperlink" Target="http://www1.fips.ru/wps/portal/IPS_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.lanbook.ru/" TargetMode="External"/><Relationship Id="rId12" Type="http://schemas.openxmlformats.org/officeDocument/2006/relationships/hyperlink" Target="http://gostbase.ru" TargetMode="External"/><Relationship Id="rId17" Type="http://schemas.openxmlformats.org/officeDocument/2006/relationships/hyperlink" Target="https://cdto.wi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Foxit_Corporation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mbov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Adobe_Systems" TargetMode="External"/><Relationship Id="rId10" Type="http://schemas.openxmlformats.org/officeDocument/2006/relationships/hyperlink" Target="https://rusneb.ru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vernadsky-lib.ru" TargetMode="External"/><Relationship Id="rId14" Type="http://schemas.openxmlformats.org/officeDocument/2006/relationships/hyperlink" Target="http://docs.cntd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7140</Words>
  <Characters>40700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47745</CharactersWithSpaces>
  <SharedDoc>false</SharedDoc>
  <HLinks>
    <vt:vector size="48" baseType="variant">
      <vt:variant>
        <vt:i4>5570631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7667812</vt:i4>
      </vt:variant>
      <vt:variant>
        <vt:i4>9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  <vt:variant>
        <vt:i4>131173</vt:i4>
      </vt:variant>
      <vt:variant>
        <vt:i4>6</vt:i4>
      </vt:variant>
      <vt:variant>
        <vt:i4>0</vt:i4>
      </vt:variant>
      <vt:variant>
        <vt:i4>5</vt:i4>
      </vt:variant>
      <vt:variant>
        <vt:lpwstr>http://www1.fips.ru/wps/portal/IPS_Ru</vt:lpwstr>
      </vt:variant>
      <vt:variant>
        <vt:lpwstr/>
      </vt:variant>
      <vt:variant>
        <vt:i4>5570631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0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2021-08-23T07:57:00Z</cp:lastPrinted>
  <dcterms:created xsi:type="dcterms:W3CDTF">2023-08-07T12:27:00Z</dcterms:created>
  <dcterms:modified xsi:type="dcterms:W3CDTF">2024-07-10T06:58:00Z</dcterms:modified>
</cp:coreProperties>
</file>